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53" w:rsidRPr="000340E0" w:rsidRDefault="007D5953" w:rsidP="000340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E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-292735</wp:posOffset>
            </wp:positionV>
            <wp:extent cx="734060" cy="782320"/>
            <wp:effectExtent l="19050" t="0" r="8890" b="0"/>
            <wp:wrapSquare wrapText="bothSides"/>
            <wp:docPr id="2" name="Imagem 0" descr="Brasão UF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ão UFS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40E0">
        <w:rPr>
          <w:rFonts w:ascii="Times New Roman" w:hAnsi="Times New Roman" w:cs="Times New Roman"/>
          <w:b/>
          <w:sz w:val="24"/>
          <w:szCs w:val="24"/>
        </w:rPr>
        <w:t>Universidade Federal de Santa Catarina</w:t>
      </w:r>
    </w:p>
    <w:p w:rsidR="007D5953" w:rsidRPr="000340E0" w:rsidRDefault="007D5953" w:rsidP="000340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E0">
        <w:rPr>
          <w:rFonts w:ascii="Times New Roman" w:hAnsi="Times New Roman" w:cs="Times New Roman"/>
          <w:b/>
          <w:sz w:val="24"/>
          <w:szCs w:val="24"/>
        </w:rPr>
        <w:t>Centro de Comunicação e Expressão</w:t>
      </w:r>
    </w:p>
    <w:p w:rsidR="00F05744" w:rsidRPr="000340E0" w:rsidRDefault="00F05744" w:rsidP="0003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E0">
        <w:rPr>
          <w:rFonts w:ascii="Times New Roman" w:hAnsi="Times New Roman" w:cs="Times New Roman"/>
          <w:b/>
          <w:sz w:val="24"/>
          <w:szCs w:val="24"/>
        </w:rPr>
        <w:t>Pós-graduação em Literatura</w:t>
      </w:r>
    </w:p>
    <w:p w:rsidR="00780AD2" w:rsidRPr="000340E0" w:rsidRDefault="00780AD2" w:rsidP="000340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953" w:rsidRPr="000340E0" w:rsidRDefault="007D5953" w:rsidP="0003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E0">
        <w:rPr>
          <w:rFonts w:ascii="Times New Roman" w:hAnsi="Times New Roman" w:cs="Times New Roman"/>
          <w:b/>
          <w:sz w:val="24"/>
          <w:szCs w:val="24"/>
        </w:rPr>
        <w:t>Disciplina</w:t>
      </w:r>
      <w:r w:rsidRPr="000340E0">
        <w:rPr>
          <w:rFonts w:ascii="Times New Roman" w:hAnsi="Times New Roman" w:cs="Times New Roman"/>
          <w:sz w:val="24"/>
          <w:szCs w:val="24"/>
        </w:rPr>
        <w:t>: PGL 5101</w:t>
      </w:r>
      <w:r w:rsidR="004F5DC5">
        <w:rPr>
          <w:rFonts w:ascii="Times New Roman" w:hAnsi="Times New Roman" w:cs="Times New Roman"/>
          <w:sz w:val="24"/>
          <w:szCs w:val="24"/>
        </w:rPr>
        <w:t>39 Tópicos Especais: Teoria da Modernidade</w:t>
      </w:r>
    </w:p>
    <w:p w:rsidR="007D5953" w:rsidRPr="000340E0" w:rsidRDefault="007D5953" w:rsidP="0003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E0">
        <w:rPr>
          <w:rFonts w:ascii="Times New Roman" w:hAnsi="Times New Roman" w:cs="Times New Roman"/>
          <w:b/>
          <w:sz w:val="24"/>
          <w:szCs w:val="24"/>
        </w:rPr>
        <w:t>Professor</w:t>
      </w:r>
      <w:r w:rsidRPr="000340E0">
        <w:rPr>
          <w:rFonts w:ascii="Times New Roman" w:hAnsi="Times New Roman" w:cs="Times New Roman"/>
          <w:sz w:val="24"/>
          <w:szCs w:val="24"/>
        </w:rPr>
        <w:t>: Dr. Raul Antelo</w:t>
      </w:r>
    </w:p>
    <w:p w:rsidR="007D5953" w:rsidRDefault="007D5953" w:rsidP="0003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E0">
        <w:rPr>
          <w:rFonts w:ascii="Times New Roman" w:hAnsi="Times New Roman" w:cs="Times New Roman"/>
          <w:b/>
          <w:sz w:val="24"/>
          <w:szCs w:val="24"/>
        </w:rPr>
        <w:t>Semestre</w:t>
      </w:r>
      <w:r w:rsidRPr="000340E0">
        <w:rPr>
          <w:rFonts w:ascii="Times New Roman" w:hAnsi="Times New Roman" w:cs="Times New Roman"/>
          <w:sz w:val="24"/>
          <w:szCs w:val="24"/>
        </w:rPr>
        <w:t>: 2016/2</w:t>
      </w:r>
    </w:p>
    <w:p w:rsidR="006361ED" w:rsidRPr="000340E0" w:rsidRDefault="006361ED" w:rsidP="0003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1ED">
        <w:rPr>
          <w:rFonts w:ascii="Times New Roman" w:hAnsi="Times New Roman" w:cs="Times New Roman"/>
          <w:b/>
          <w:sz w:val="24"/>
          <w:szCs w:val="24"/>
        </w:rPr>
        <w:t>Horário</w:t>
      </w:r>
      <w:r>
        <w:rPr>
          <w:rFonts w:ascii="Times New Roman" w:hAnsi="Times New Roman" w:cs="Times New Roman"/>
          <w:sz w:val="24"/>
          <w:szCs w:val="24"/>
        </w:rPr>
        <w:t>: segundas-feiras, às 17.00h</w:t>
      </w:r>
      <w:r w:rsidR="00892313">
        <w:rPr>
          <w:rFonts w:ascii="Times New Roman" w:hAnsi="Times New Roman" w:cs="Times New Roman"/>
          <w:sz w:val="24"/>
          <w:szCs w:val="24"/>
        </w:rPr>
        <w:t>. (A aula inaugural ocorrerá no dia 15 de agosto, entre 16-19h, no BADESC)</w:t>
      </w:r>
    </w:p>
    <w:p w:rsidR="00910425" w:rsidRPr="000340E0" w:rsidRDefault="007D5953" w:rsidP="000340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E0">
        <w:rPr>
          <w:rFonts w:ascii="Times New Roman" w:hAnsi="Times New Roman" w:cs="Times New Roman"/>
          <w:b/>
          <w:sz w:val="24"/>
          <w:szCs w:val="24"/>
        </w:rPr>
        <w:t>Curso</w:t>
      </w:r>
      <w:r w:rsidRPr="000340E0">
        <w:rPr>
          <w:rFonts w:ascii="Times New Roman" w:hAnsi="Times New Roman" w:cs="Times New Roman"/>
          <w:sz w:val="24"/>
          <w:szCs w:val="24"/>
        </w:rPr>
        <w:t xml:space="preserve">: </w:t>
      </w:r>
      <w:r w:rsidR="00910425" w:rsidRPr="000340E0">
        <w:rPr>
          <w:rFonts w:ascii="Times New Roman" w:hAnsi="Times New Roman" w:cs="Times New Roman"/>
          <w:b/>
          <w:sz w:val="24"/>
          <w:szCs w:val="24"/>
        </w:rPr>
        <w:t xml:space="preserve">O que é </w:t>
      </w:r>
      <w:r w:rsidR="0051105B" w:rsidRPr="000340E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10425" w:rsidRPr="000340E0">
        <w:rPr>
          <w:rFonts w:ascii="Times New Roman" w:hAnsi="Times New Roman" w:cs="Times New Roman"/>
          <w:b/>
          <w:sz w:val="24"/>
          <w:szCs w:val="24"/>
        </w:rPr>
        <w:t>arquifilologia?</w:t>
      </w:r>
    </w:p>
    <w:p w:rsidR="00064F3C" w:rsidRPr="000340E0" w:rsidRDefault="00064F3C" w:rsidP="0003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F3C" w:rsidRPr="000340E0" w:rsidRDefault="00064F3C" w:rsidP="0003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F3C" w:rsidRPr="000340E0" w:rsidRDefault="00781E11" w:rsidP="0003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E0">
        <w:rPr>
          <w:rFonts w:ascii="Times New Roman" w:hAnsi="Times New Roman" w:cs="Times New Roman"/>
          <w:sz w:val="24"/>
          <w:szCs w:val="24"/>
        </w:rPr>
        <w:t xml:space="preserve">1. </w:t>
      </w:r>
      <w:r w:rsidR="00066898" w:rsidRPr="000340E0">
        <w:rPr>
          <w:rFonts w:ascii="Times New Roman" w:hAnsi="Times New Roman" w:cs="Times New Roman"/>
          <w:sz w:val="24"/>
          <w:szCs w:val="24"/>
        </w:rPr>
        <w:t xml:space="preserve">A arquifilologia é </w:t>
      </w:r>
      <w:r w:rsidR="00064F3C" w:rsidRPr="000340E0">
        <w:rPr>
          <w:rFonts w:ascii="Times New Roman" w:hAnsi="Times New Roman" w:cs="Times New Roman"/>
          <w:sz w:val="24"/>
          <w:szCs w:val="24"/>
        </w:rPr>
        <w:t>um novo avatar na história das metamorfoses (Benjamin, 1918)</w:t>
      </w:r>
    </w:p>
    <w:p w:rsidR="00064F3C" w:rsidRPr="000340E0" w:rsidRDefault="00781E11" w:rsidP="0003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E0">
        <w:rPr>
          <w:rFonts w:ascii="Times New Roman" w:hAnsi="Times New Roman" w:cs="Times New Roman"/>
          <w:sz w:val="24"/>
          <w:szCs w:val="24"/>
        </w:rPr>
        <w:t xml:space="preserve">2. </w:t>
      </w:r>
      <w:r w:rsidR="00066898" w:rsidRPr="000340E0">
        <w:rPr>
          <w:rFonts w:ascii="Times New Roman" w:hAnsi="Times New Roman" w:cs="Times New Roman"/>
          <w:sz w:val="24"/>
          <w:szCs w:val="24"/>
        </w:rPr>
        <w:t xml:space="preserve">A arquifilologia é </w:t>
      </w:r>
      <w:r w:rsidR="00064F3C" w:rsidRPr="000340E0">
        <w:rPr>
          <w:rFonts w:ascii="Times New Roman" w:hAnsi="Times New Roman" w:cs="Times New Roman"/>
          <w:sz w:val="24"/>
          <w:szCs w:val="24"/>
        </w:rPr>
        <w:t>uma disciplina extra-europeia. A partir da matriz dialética negativa, separando-se</w:t>
      </w:r>
      <w:r w:rsidRPr="000340E0">
        <w:rPr>
          <w:rFonts w:ascii="Times New Roman" w:hAnsi="Times New Roman" w:cs="Times New Roman"/>
          <w:sz w:val="24"/>
          <w:szCs w:val="24"/>
        </w:rPr>
        <w:t xml:space="preserve"> </w:t>
      </w:r>
      <w:r w:rsidR="00E16CC5" w:rsidRPr="000340E0">
        <w:rPr>
          <w:rFonts w:ascii="Times New Roman" w:hAnsi="Times New Roman" w:cs="Times New Roman"/>
          <w:sz w:val="24"/>
          <w:szCs w:val="24"/>
        </w:rPr>
        <w:t>porém</w:t>
      </w:r>
      <w:r w:rsidRPr="000340E0">
        <w:rPr>
          <w:rFonts w:ascii="Times New Roman" w:hAnsi="Times New Roman" w:cs="Times New Roman"/>
          <w:sz w:val="24"/>
          <w:szCs w:val="24"/>
        </w:rPr>
        <w:t xml:space="preserve"> </w:t>
      </w:r>
      <w:r w:rsidR="00064F3C" w:rsidRPr="000340E0">
        <w:rPr>
          <w:rFonts w:ascii="Times New Roman" w:hAnsi="Times New Roman" w:cs="Times New Roman"/>
          <w:sz w:val="24"/>
          <w:szCs w:val="24"/>
        </w:rPr>
        <w:t>de Hegel, quem funcionaliza a negação em termos de conciliação (“sistema literário”), a negação arquifilológica deve começar por negar-se a si própria como amor (</w:t>
      </w:r>
      <w:r w:rsidR="00064F3C" w:rsidRPr="000340E0">
        <w:rPr>
          <w:rFonts w:ascii="Times New Roman" w:hAnsi="Times New Roman" w:cs="Times New Roman"/>
          <w:i/>
          <w:sz w:val="24"/>
          <w:szCs w:val="24"/>
        </w:rPr>
        <w:t>filos</w:t>
      </w:r>
      <w:r w:rsidR="00064F3C" w:rsidRPr="000340E0">
        <w:rPr>
          <w:rFonts w:ascii="Times New Roman" w:hAnsi="Times New Roman" w:cs="Times New Roman"/>
          <w:sz w:val="24"/>
          <w:szCs w:val="24"/>
        </w:rPr>
        <w:t xml:space="preserve">) desinteressado. Ela não busca a </w:t>
      </w:r>
      <w:r w:rsidR="00064F3C" w:rsidRPr="000340E0">
        <w:rPr>
          <w:rFonts w:ascii="Times New Roman" w:hAnsi="Times New Roman" w:cs="Times New Roman"/>
          <w:i/>
          <w:sz w:val="24"/>
          <w:szCs w:val="24"/>
        </w:rPr>
        <w:t>mínima moralia</w:t>
      </w:r>
      <w:r w:rsidR="00064F3C" w:rsidRPr="000340E0">
        <w:rPr>
          <w:rFonts w:ascii="Times New Roman" w:hAnsi="Times New Roman" w:cs="Times New Roman"/>
          <w:sz w:val="24"/>
          <w:szCs w:val="24"/>
        </w:rPr>
        <w:t xml:space="preserve"> mas a </w:t>
      </w:r>
      <w:r w:rsidR="00064F3C" w:rsidRPr="000340E0">
        <w:rPr>
          <w:rFonts w:ascii="Times New Roman" w:hAnsi="Times New Roman" w:cs="Times New Roman"/>
          <w:i/>
          <w:sz w:val="24"/>
          <w:szCs w:val="24"/>
        </w:rPr>
        <w:t xml:space="preserve">mínima </w:t>
      </w:r>
      <w:r w:rsidR="00066898" w:rsidRPr="000340E0">
        <w:rPr>
          <w:rFonts w:ascii="Times New Roman" w:hAnsi="Times New Roman" w:cs="Times New Roman"/>
          <w:i/>
          <w:sz w:val="24"/>
          <w:szCs w:val="24"/>
        </w:rPr>
        <w:t>ph</w:t>
      </w:r>
      <w:r w:rsidR="00064F3C" w:rsidRPr="000340E0">
        <w:rPr>
          <w:rFonts w:ascii="Times New Roman" w:hAnsi="Times New Roman" w:cs="Times New Roman"/>
          <w:i/>
          <w:sz w:val="24"/>
          <w:szCs w:val="24"/>
        </w:rPr>
        <w:t>ilol</w:t>
      </w:r>
      <w:r w:rsidR="00E16CC5" w:rsidRPr="000340E0">
        <w:rPr>
          <w:rFonts w:ascii="Times New Roman" w:hAnsi="Times New Roman" w:cs="Times New Roman"/>
          <w:i/>
          <w:sz w:val="24"/>
          <w:szCs w:val="24"/>
        </w:rPr>
        <w:t>o</w:t>
      </w:r>
      <w:r w:rsidR="00064F3C" w:rsidRPr="000340E0">
        <w:rPr>
          <w:rFonts w:ascii="Times New Roman" w:hAnsi="Times New Roman" w:cs="Times New Roman"/>
          <w:i/>
          <w:sz w:val="24"/>
          <w:szCs w:val="24"/>
        </w:rPr>
        <w:t>gica</w:t>
      </w:r>
      <w:r w:rsidR="00064F3C" w:rsidRPr="000340E0">
        <w:rPr>
          <w:rFonts w:ascii="Times New Roman" w:hAnsi="Times New Roman" w:cs="Times New Roman"/>
          <w:sz w:val="24"/>
          <w:szCs w:val="24"/>
        </w:rPr>
        <w:t xml:space="preserve">. Sua matéria é não-conceitual e incorpora </w:t>
      </w:r>
      <w:r w:rsidR="00E444C2" w:rsidRPr="000340E0">
        <w:rPr>
          <w:rFonts w:ascii="Times New Roman" w:hAnsi="Times New Roman" w:cs="Times New Roman"/>
          <w:sz w:val="24"/>
          <w:szCs w:val="24"/>
        </w:rPr>
        <w:t xml:space="preserve">o não-idêntico </w:t>
      </w:r>
      <w:r w:rsidR="00064F3C" w:rsidRPr="000340E0">
        <w:rPr>
          <w:rFonts w:ascii="Times New Roman" w:hAnsi="Times New Roman" w:cs="Times New Roman"/>
          <w:sz w:val="24"/>
          <w:szCs w:val="24"/>
        </w:rPr>
        <w:t xml:space="preserve">à sua </w:t>
      </w:r>
      <w:r w:rsidR="00E444C2" w:rsidRPr="000340E0">
        <w:rPr>
          <w:rFonts w:ascii="Times New Roman" w:hAnsi="Times New Roman" w:cs="Times New Roman"/>
          <w:sz w:val="24"/>
          <w:szCs w:val="24"/>
        </w:rPr>
        <w:t xml:space="preserve">própria </w:t>
      </w:r>
      <w:r w:rsidR="00064F3C" w:rsidRPr="000340E0">
        <w:rPr>
          <w:rFonts w:ascii="Times New Roman" w:hAnsi="Times New Roman" w:cs="Times New Roman"/>
          <w:sz w:val="24"/>
          <w:szCs w:val="24"/>
        </w:rPr>
        <w:t>identidade.</w:t>
      </w:r>
    </w:p>
    <w:p w:rsidR="00064F3C" w:rsidRPr="000340E0" w:rsidRDefault="00781E11" w:rsidP="0003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E0">
        <w:rPr>
          <w:rFonts w:ascii="Times New Roman" w:hAnsi="Times New Roman" w:cs="Times New Roman"/>
          <w:sz w:val="24"/>
          <w:szCs w:val="24"/>
        </w:rPr>
        <w:t xml:space="preserve">3. </w:t>
      </w:r>
      <w:r w:rsidR="00066898" w:rsidRPr="000340E0">
        <w:rPr>
          <w:rFonts w:ascii="Times New Roman" w:hAnsi="Times New Roman" w:cs="Times New Roman"/>
          <w:sz w:val="24"/>
          <w:szCs w:val="24"/>
        </w:rPr>
        <w:t xml:space="preserve">A arquifilologia é </w:t>
      </w:r>
      <w:r w:rsidR="00064F3C" w:rsidRPr="000340E0">
        <w:rPr>
          <w:rFonts w:ascii="Times New Roman" w:hAnsi="Times New Roman" w:cs="Times New Roman"/>
          <w:sz w:val="24"/>
          <w:szCs w:val="24"/>
        </w:rPr>
        <w:t xml:space="preserve">uma prática de escritura não-normativa que cristaliza o conflito num entre-lugar de ficção e teoria, ora como fusão de </w:t>
      </w:r>
      <w:r w:rsidR="00064F3C" w:rsidRPr="000340E0">
        <w:rPr>
          <w:rFonts w:ascii="Times New Roman" w:hAnsi="Times New Roman" w:cs="Times New Roman"/>
          <w:i/>
          <w:sz w:val="24"/>
          <w:szCs w:val="24"/>
        </w:rPr>
        <w:t>logos</w:t>
      </w:r>
      <w:r w:rsidR="00064F3C" w:rsidRPr="000340E0">
        <w:rPr>
          <w:rFonts w:ascii="Times New Roman" w:hAnsi="Times New Roman" w:cs="Times New Roman"/>
          <w:sz w:val="24"/>
          <w:szCs w:val="24"/>
        </w:rPr>
        <w:t xml:space="preserve"> e </w:t>
      </w:r>
      <w:r w:rsidR="00064F3C" w:rsidRPr="000340E0">
        <w:rPr>
          <w:rFonts w:ascii="Times New Roman" w:hAnsi="Times New Roman" w:cs="Times New Roman"/>
          <w:i/>
          <w:sz w:val="24"/>
          <w:szCs w:val="24"/>
        </w:rPr>
        <w:t>phoné</w:t>
      </w:r>
      <w:r w:rsidR="00064F3C" w:rsidRPr="000340E0">
        <w:rPr>
          <w:rFonts w:ascii="Times New Roman" w:hAnsi="Times New Roman" w:cs="Times New Roman"/>
          <w:sz w:val="24"/>
          <w:szCs w:val="24"/>
        </w:rPr>
        <w:t>, ora como emergência do discurso biopolítico. Não propõe uma leitura nem sincrônica nem diacrônica mas anacrônica: o contemporâneo submete-se a um teste de origem no interior do próprio contemporâneo.</w:t>
      </w:r>
    </w:p>
    <w:p w:rsidR="00064F3C" w:rsidRPr="000340E0" w:rsidRDefault="00781E11" w:rsidP="0003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E0">
        <w:rPr>
          <w:rFonts w:ascii="Times New Roman" w:hAnsi="Times New Roman" w:cs="Times New Roman"/>
          <w:sz w:val="24"/>
          <w:szCs w:val="24"/>
        </w:rPr>
        <w:t xml:space="preserve">4. </w:t>
      </w:r>
      <w:r w:rsidR="00066898" w:rsidRPr="000340E0">
        <w:rPr>
          <w:rFonts w:ascii="Times New Roman" w:hAnsi="Times New Roman" w:cs="Times New Roman"/>
          <w:sz w:val="24"/>
          <w:szCs w:val="24"/>
        </w:rPr>
        <w:t xml:space="preserve">A arquifilologia é </w:t>
      </w:r>
      <w:r w:rsidR="00064F3C" w:rsidRPr="000340E0">
        <w:rPr>
          <w:rFonts w:ascii="Times New Roman" w:hAnsi="Times New Roman" w:cs="Times New Roman"/>
          <w:sz w:val="24"/>
          <w:szCs w:val="24"/>
        </w:rPr>
        <w:t xml:space="preserve">um pensamento em ação. Não ativo-negativo, à maneira da Teoria Crítica, nem absolutamente neutralizante ou reativo, à maneira desconstrucionista. </w:t>
      </w:r>
      <w:r w:rsidR="00066898" w:rsidRPr="000340E0">
        <w:rPr>
          <w:rFonts w:ascii="Times New Roman" w:hAnsi="Times New Roman" w:cs="Times New Roman"/>
          <w:sz w:val="24"/>
          <w:szCs w:val="24"/>
        </w:rPr>
        <w:t>A arquifilologia r</w:t>
      </w:r>
      <w:r w:rsidR="00064F3C" w:rsidRPr="000340E0">
        <w:rPr>
          <w:rFonts w:ascii="Times New Roman" w:hAnsi="Times New Roman" w:cs="Times New Roman"/>
          <w:sz w:val="24"/>
          <w:szCs w:val="24"/>
        </w:rPr>
        <w:t>efuta o paradigma teológico-político</w:t>
      </w:r>
      <w:r w:rsidR="00066898" w:rsidRPr="000340E0">
        <w:rPr>
          <w:rFonts w:ascii="Times New Roman" w:hAnsi="Times New Roman" w:cs="Times New Roman"/>
          <w:sz w:val="24"/>
          <w:szCs w:val="24"/>
        </w:rPr>
        <w:t xml:space="preserve"> através de uma relação imediata com a vida.</w:t>
      </w:r>
    </w:p>
    <w:p w:rsidR="00066898" w:rsidRPr="000340E0" w:rsidRDefault="00781E11" w:rsidP="0003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E0">
        <w:rPr>
          <w:rFonts w:ascii="Times New Roman" w:hAnsi="Times New Roman" w:cs="Times New Roman"/>
          <w:sz w:val="24"/>
          <w:szCs w:val="24"/>
        </w:rPr>
        <w:t xml:space="preserve">5. </w:t>
      </w:r>
      <w:r w:rsidR="00066898" w:rsidRPr="000340E0">
        <w:rPr>
          <w:rFonts w:ascii="Times New Roman" w:hAnsi="Times New Roman" w:cs="Times New Roman"/>
          <w:sz w:val="24"/>
          <w:szCs w:val="24"/>
        </w:rPr>
        <w:t>A arquifilologia é uma estratégia de emergência</w:t>
      </w:r>
      <w:r w:rsidR="003D11B2" w:rsidRPr="000340E0">
        <w:rPr>
          <w:rFonts w:ascii="Times New Roman" w:hAnsi="Times New Roman" w:cs="Times New Roman"/>
          <w:sz w:val="24"/>
          <w:szCs w:val="24"/>
        </w:rPr>
        <w:t>,</w:t>
      </w:r>
      <w:r w:rsidR="00066898" w:rsidRPr="000340E0">
        <w:rPr>
          <w:rFonts w:ascii="Times New Roman" w:hAnsi="Times New Roman" w:cs="Times New Roman"/>
          <w:sz w:val="24"/>
          <w:szCs w:val="24"/>
        </w:rPr>
        <w:t xml:space="preserve"> mas não de gênese. A emergência exige o registro, o traço, porque o passado é relembrado pela memória</w:t>
      </w:r>
      <w:r w:rsidR="003D11B2" w:rsidRPr="000340E0">
        <w:rPr>
          <w:rFonts w:ascii="Times New Roman" w:hAnsi="Times New Roman" w:cs="Times New Roman"/>
          <w:sz w:val="24"/>
          <w:szCs w:val="24"/>
        </w:rPr>
        <w:t>,</w:t>
      </w:r>
      <w:r w:rsidR="00066898" w:rsidRPr="000340E0">
        <w:rPr>
          <w:rFonts w:ascii="Times New Roman" w:hAnsi="Times New Roman" w:cs="Times New Roman"/>
          <w:sz w:val="24"/>
          <w:szCs w:val="24"/>
        </w:rPr>
        <w:t xml:space="preserve"> mas ele é repetido pela matéria. A arquifilologia é materialista. </w:t>
      </w:r>
      <w:r w:rsidR="00066898" w:rsidRPr="000340E0">
        <w:rPr>
          <w:rFonts w:ascii="Times New Roman" w:hAnsi="Times New Roman" w:cs="Times New Roman"/>
          <w:i/>
          <w:sz w:val="24"/>
          <w:szCs w:val="24"/>
        </w:rPr>
        <w:t>Mnemosyne</w:t>
      </w:r>
      <w:r w:rsidR="00066898" w:rsidRPr="000340E0">
        <w:rPr>
          <w:rFonts w:ascii="Times New Roman" w:hAnsi="Times New Roman" w:cs="Times New Roman"/>
          <w:sz w:val="24"/>
          <w:szCs w:val="24"/>
        </w:rPr>
        <w:t>: existir, resistir, persistir. Icnologia</w:t>
      </w:r>
      <w:r w:rsidR="006F3CB3" w:rsidRPr="000340E0">
        <w:rPr>
          <w:rFonts w:ascii="Times New Roman" w:hAnsi="Times New Roman" w:cs="Times New Roman"/>
          <w:sz w:val="24"/>
          <w:szCs w:val="24"/>
        </w:rPr>
        <w:t>:</w:t>
      </w:r>
      <w:r w:rsidR="00E444C2" w:rsidRPr="000340E0">
        <w:rPr>
          <w:rFonts w:ascii="Times New Roman" w:hAnsi="Times New Roman" w:cs="Times New Roman"/>
          <w:sz w:val="24"/>
          <w:szCs w:val="24"/>
        </w:rPr>
        <w:t xml:space="preserve"> </w:t>
      </w:r>
      <w:r w:rsidR="006F3CB3" w:rsidRPr="000340E0">
        <w:rPr>
          <w:rFonts w:ascii="Times New Roman" w:hAnsi="Times New Roman" w:cs="Times New Roman"/>
          <w:i/>
          <w:sz w:val="24"/>
          <w:szCs w:val="24"/>
        </w:rPr>
        <w:t>anguiferumque caput dura ne laedat</w:t>
      </w:r>
      <w:r w:rsidRPr="000340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3CB3" w:rsidRPr="000340E0">
        <w:rPr>
          <w:rFonts w:ascii="Times New Roman" w:hAnsi="Times New Roman" w:cs="Times New Roman"/>
          <w:i/>
          <w:sz w:val="24"/>
          <w:szCs w:val="24"/>
        </w:rPr>
        <w:t>harena</w:t>
      </w:r>
      <w:r w:rsidR="006F3CB3" w:rsidRPr="000340E0">
        <w:rPr>
          <w:rFonts w:ascii="Times New Roman" w:hAnsi="Times New Roman" w:cs="Times New Roman"/>
          <w:sz w:val="24"/>
          <w:szCs w:val="24"/>
        </w:rPr>
        <w:t xml:space="preserve"> (Ovídio </w:t>
      </w:r>
      <w:r w:rsidR="006F3CB3" w:rsidRPr="000340E0">
        <w:rPr>
          <w:rFonts w:ascii="Times New Roman" w:hAnsi="Times New Roman" w:cs="Times New Roman"/>
          <w:i/>
          <w:sz w:val="24"/>
          <w:szCs w:val="24"/>
        </w:rPr>
        <w:t>Metamorfo</w:t>
      </w:r>
      <w:bookmarkStart w:id="0" w:name="_GoBack"/>
      <w:bookmarkEnd w:id="0"/>
      <w:r w:rsidR="006F3CB3" w:rsidRPr="000340E0">
        <w:rPr>
          <w:rFonts w:ascii="Times New Roman" w:hAnsi="Times New Roman" w:cs="Times New Roman"/>
          <w:i/>
          <w:sz w:val="24"/>
          <w:szCs w:val="24"/>
        </w:rPr>
        <w:t>ses</w:t>
      </w:r>
      <w:r w:rsidR="006F3CB3" w:rsidRPr="000340E0">
        <w:rPr>
          <w:rFonts w:ascii="Times New Roman" w:hAnsi="Times New Roman" w:cs="Times New Roman"/>
          <w:sz w:val="24"/>
          <w:szCs w:val="24"/>
        </w:rPr>
        <w:t>). I</w:t>
      </w:r>
      <w:r w:rsidR="00066898" w:rsidRPr="000340E0">
        <w:rPr>
          <w:rFonts w:ascii="Times New Roman" w:hAnsi="Times New Roman" w:cs="Times New Roman"/>
          <w:sz w:val="24"/>
          <w:szCs w:val="24"/>
        </w:rPr>
        <w:t xml:space="preserve">teração e </w:t>
      </w:r>
      <w:r w:rsidR="00066898" w:rsidRPr="000340E0">
        <w:rPr>
          <w:rFonts w:ascii="Times New Roman" w:hAnsi="Times New Roman" w:cs="Times New Roman"/>
          <w:i/>
          <w:sz w:val="24"/>
          <w:szCs w:val="24"/>
        </w:rPr>
        <w:t>tyché</w:t>
      </w:r>
      <w:r w:rsidR="00066898" w:rsidRPr="000340E0">
        <w:rPr>
          <w:rFonts w:ascii="Times New Roman" w:hAnsi="Times New Roman" w:cs="Times New Roman"/>
          <w:sz w:val="24"/>
          <w:szCs w:val="24"/>
        </w:rPr>
        <w:t xml:space="preserve">. História e representação. </w:t>
      </w:r>
      <w:r w:rsidR="00066898" w:rsidRPr="000340E0">
        <w:rPr>
          <w:rFonts w:ascii="Times New Roman" w:hAnsi="Times New Roman" w:cs="Times New Roman"/>
          <w:i/>
          <w:sz w:val="24"/>
          <w:szCs w:val="24"/>
        </w:rPr>
        <w:t>Exemplum</w:t>
      </w:r>
      <w:r w:rsidR="00066898" w:rsidRPr="000340E0">
        <w:rPr>
          <w:rFonts w:ascii="Times New Roman" w:hAnsi="Times New Roman" w:cs="Times New Roman"/>
          <w:sz w:val="24"/>
          <w:szCs w:val="24"/>
        </w:rPr>
        <w:t>: o concreto absorve o abstrato. Modelo: a normatividade do normal.</w:t>
      </w:r>
    </w:p>
    <w:p w:rsidR="00066898" w:rsidRPr="000340E0" w:rsidRDefault="00781E11" w:rsidP="0003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E0">
        <w:rPr>
          <w:rFonts w:ascii="Times New Roman" w:hAnsi="Times New Roman" w:cs="Times New Roman"/>
          <w:sz w:val="24"/>
          <w:szCs w:val="24"/>
        </w:rPr>
        <w:t xml:space="preserve">6. </w:t>
      </w:r>
      <w:r w:rsidR="00066898" w:rsidRPr="000340E0">
        <w:rPr>
          <w:rFonts w:ascii="Times New Roman" w:hAnsi="Times New Roman" w:cs="Times New Roman"/>
          <w:sz w:val="24"/>
          <w:szCs w:val="24"/>
        </w:rPr>
        <w:t>A arquifilologia é uma fusão do alto e do baixo (Baudelaire: “</w:t>
      </w:r>
      <w:r w:rsidR="003D11B2" w:rsidRPr="000340E0">
        <w:rPr>
          <w:rFonts w:ascii="Times New Roman" w:hAnsi="Times New Roman" w:cs="Times New Roman"/>
          <w:sz w:val="24"/>
          <w:szCs w:val="24"/>
        </w:rPr>
        <w:t>le</w:t>
      </w:r>
      <w:r w:rsidR="00E444C2" w:rsidRPr="000340E0">
        <w:rPr>
          <w:rFonts w:ascii="Times New Roman" w:hAnsi="Times New Roman" w:cs="Times New Roman"/>
          <w:sz w:val="24"/>
          <w:szCs w:val="24"/>
        </w:rPr>
        <w:t xml:space="preserve"> </w:t>
      </w:r>
      <w:r w:rsidR="00066898" w:rsidRPr="000340E0">
        <w:rPr>
          <w:rFonts w:ascii="Times New Roman" w:hAnsi="Times New Roman" w:cs="Times New Roman"/>
          <w:sz w:val="24"/>
          <w:szCs w:val="24"/>
        </w:rPr>
        <w:t xml:space="preserve">trône et l´auteil”). </w:t>
      </w:r>
      <w:r w:rsidR="00066898" w:rsidRPr="000340E0">
        <w:rPr>
          <w:rFonts w:ascii="Times New Roman" w:hAnsi="Times New Roman" w:cs="Times New Roman"/>
          <w:i/>
          <w:sz w:val="24"/>
          <w:szCs w:val="24"/>
        </w:rPr>
        <w:t>Realidadeficção</w:t>
      </w:r>
      <w:r w:rsidR="00EB05FE" w:rsidRPr="000340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6898" w:rsidRPr="000340E0">
        <w:rPr>
          <w:rFonts w:ascii="Times New Roman" w:hAnsi="Times New Roman" w:cs="Times New Roman"/>
          <w:sz w:val="24"/>
          <w:szCs w:val="24"/>
        </w:rPr>
        <w:t>e pós-autonomia (Ludmer). Da Revolução súbita ao golpe lento: 1930 e 2016. A modernidade sadeana: a emancipação como variável da persistência</w:t>
      </w:r>
      <w:r w:rsidR="00E16CC5" w:rsidRPr="000340E0">
        <w:rPr>
          <w:rFonts w:ascii="Times New Roman" w:hAnsi="Times New Roman" w:cs="Times New Roman"/>
          <w:sz w:val="24"/>
          <w:szCs w:val="24"/>
        </w:rPr>
        <w:t xml:space="preserve"> / resistência do Real.</w:t>
      </w:r>
    </w:p>
    <w:p w:rsidR="003D11B2" w:rsidRPr="000340E0" w:rsidRDefault="00781E11" w:rsidP="0003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E0">
        <w:rPr>
          <w:rFonts w:ascii="Times New Roman" w:hAnsi="Times New Roman" w:cs="Times New Roman"/>
          <w:sz w:val="24"/>
          <w:szCs w:val="24"/>
        </w:rPr>
        <w:t xml:space="preserve">7. </w:t>
      </w:r>
      <w:r w:rsidR="003D11B2" w:rsidRPr="000340E0">
        <w:rPr>
          <w:rFonts w:ascii="Times New Roman" w:hAnsi="Times New Roman" w:cs="Times New Roman"/>
          <w:sz w:val="24"/>
          <w:szCs w:val="24"/>
        </w:rPr>
        <w:t>A arquifilologia é exigência (Agamben 2016).</w:t>
      </w:r>
    </w:p>
    <w:p w:rsidR="00066898" w:rsidRPr="000340E0" w:rsidRDefault="00066898" w:rsidP="0003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A4B" w:rsidRPr="000340E0" w:rsidRDefault="00780AD2" w:rsidP="000340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E0">
        <w:rPr>
          <w:rFonts w:ascii="Times New Roman" w:hAnsi="Times New Roman" w:cs="Times New Roman"/>
          <w:b/>
          <w:sz w:val="24"/>
          <w:szCs w:val="24"/>
        </w:rPr>
        <w:t>Bibliografia:</w:t>
      </w:r>
    </w:p>
    <w:p w:rsidR="00780AD2" w:rsidRPr="000340E0" w:rsidRDefault="00780AD2" w:rsidP="0003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5D4" w:rsidRPr="002E1E96" w:rsidRDefault="004134D5" w:rsidP="002E1E96">
      <w:pPr>
        <w:pStyle w:val="Textodenotaderodap"/>
        <w:jc w:val="both"/>
      </w:pPr>
      <w:r w:rsidRPr="002E1E96">
        <w:rPr>
          <w:lang w:val="es-ES_tradnl"/>
        </w:rPr>
        <w:t>ADORNO, Theodor W. –</w:t>
      </w:r>
      <w:r w:rsidR="004F5DC5" w:rsidRPr="002E1E96">
        <w:rPr>
          <w:lang w:val="es-ES_tradnl"/>
        </w:rPr>
        <w:t xml:space="preserve"> </w:t>
      </w:r>
      <w:r w:rsidR="00BF75D4" w:rsidRPr="002E1E96">
        <w:rPr>
          <w:i/>
        </w:rPr>
        <w:t>Teoria Estética</w:t>
      </w:r>
      <w:r w:rsidR="00BF75D4" w:rsidRPr="002E1E96">
        <w:t>. Lisboa</w:t>
      </w:r>
      <w:r w:rsidR="00227888" w:rsidRPr="002E1E96">
        <w:t>,</w:t>
      </w:r>
      <w:r w:rsidR="00BF75D4" w:rsidRPr="002E1E96">
        <w:t xml:space="preserve"> Edições 70, 1970. </w:t>
      </w:r>
    </w:p>
    <w:p w:rsidR="00BF75D4" w:rsidRPr="002E1E96" w:rsidRDefault="00BF75D4" w:rsidP="002E1E96">
      <w:pPr>
        <w:pStyle w:val="Textodenotaderodap"/>
        <w:jc w:val="both"/>
      </w:pPr>
      <w:r w:rsidRPr="002E1E96">
        <w:t xml:space="preserve">IDEM &amp; HORKHEIMER, Max. - </w:t>
      </w:r>
      <w:r w:rsidRPr="002E1E96">
        <w:rPr>
          <w:i/>
        </w:rPr>
        <w:t>Dialética do Esclarecimento: Fragmentos Filosóficos</w:t>
      </w:r>
      <w:r w:rsidRPr="002E1E96">
        <w:t>. Trad</w:t>
      </w:r>
      <w:r w:rsidR="00227888" w:rsidRPr="002E1E96">
        <w:t>.</w:t>
      </w:r>
      <w:r w:rsidRPr="002E1E96">
        <w:t xml:space="preserve"> Guido Antonio de Almeida. Rio de Janeiro</w:t>
      </w:r>
      <w:r w:rsidR="00227888" w:rsidRPr="002E1E96">
        <w:t>,</w:t>
      </w:r>
      <w:r w:rsidRPr="002E1E96">
        <w:t xml:space="preserve"> Jorge Zahar, 1985.</w:t>
      </w:r>
    </w:p>
    <w:p w:rsidR="004134D5" w:rsidRPr="002E1E96" w:rsidRDefault="00BF75D4" w:rsidP="002E1E96">
      <w:pPr>
        <w:pStyle w:val="Textodenotaderodap"/>
        <w:jc w:val="both"/>
        <w:rPr>
          <w:rFonts w:eastAsia="Calibri"/>
          <w:lang w:val="fr-FR"/>
        </w:rPr>
      </w:pPr>
      <w:r w:rsidRPr="002E1E96">
        <w:t xml:space="preserve">IDEM - </w:t>
      </w:r>
      <w:r w:rsidR="004134D5" w:rsidRPr="002E1E96">
        <w:rPr>
          <w:rFonts w:eastAsia="Calibri"/>
          <w:i/>
          <w:lang w:val="en-US"/>
        </w:rPr>
        <w:t>L´ar</w:t>
      </w:r>
      <w:r w:rsidR="004134D5" w:rsidRPr="002E1E96">
        <w:rPr>
          <w:rFonts w:eastAsia="Calibri"/>
          <w:i/>
          <w:lang w:val="fr-FR"/>
        </w:rPr>
        <w:t>t et les arts</w:t>
      </w:r>
      <w:r w:rsidR="004134D5" w:rsidRPr="002E1E96">
        <w:rPr>
          <w:lang w:val="fr-FR"/>
        </w:rPr>
        <w:t>. Trad. J. Lauxerois. Paris,</w:t>
      </w:r>
      <w:r w:rsidR="004134D5" w:rsidRPr="002E1E96">
        <w:rPr>
          <w:rFonts w:eastAsia="Calibri"/>
          <w:lang w:val="fr-FR"/>
        </w:rPr>
        <w:t xml:space="preserve"> Desclée de Brouwer, 2002.</w:t>
      </w:r>
    </w:p>
    <w:p w:rsidR="004134D5" w:rsidRPr="002E1E96" w:rsidRDefault="004134D5" w:rsidP="002E1E96">
      <w:pPr>
        <w:pStyle w:val="Textodenotaderodap"/>
        <w:jc w:val="both"/>
        <w:rPr>
          <w:lang w:val="it-IT"/>
        </w:rPr>
      </w:pPr>
      <w:r w:rsidRPr="002E1E96">
        <w:rPr>
          <w:lang w:val="it-IT"/>
        </w:rPr>
        <w:t xml:space="preserve">AGAMBEN, Giorgio - </w:t>
      </w:r>
      <w:r w:rsidRPr="002E1E96">
        <w:rPr>
          <w:i/>
          <w:iCs/>
          <w:lang w:val="it-IT"/>
        </w:rPr>
        <w:t>La potenza del pensiero</w:t>
      </w:r>
      <w:r w:rsidRPr="002E1E96">
        <w:rPr>
          <w:lang w:val="it-IT"/>
        </w:rPr>
        <w:t>: Saggi e conferenze. Vicenza, Neri Pozza, 2005.</w:t>
      </w:r>
    </w:p>
    <w:p w:rsidR="004134D5" w:rsidRPr="002E1E96" w:rsidRDefault="004134D5" w:rsidP="002E1E96">
      <w:pPr>
        <w:pStyle w:val="Textodenotaderodap"/>
        <w:jc w:val="both"/>
        <w:rPr>
          <w:lang w:val="es-ES_tradnl"/>
        </w:rPr>
      </w:pPr>
      <w:r w:rsidRPr="002E1E96">
        <w:rPr>
          <w:lang w:val="it-IT"/>
        </w:rPr>
        <w:t xml:space="preserve">IDEM -  </w:t>
      </w:r>
      <w:r w:rsidRPr="002E1E96">
        <w:rPr>
          <w:i/>
          <w:iCs/>
          <w:lang w:val="it-IT"/>
        </w:rPr>
        <w:t>Il regno e la gloria.</w:t>
      </w:r>
      <w:r w:rsidRPr="002E1E96">
        <w:rPr>
          <w:lang w:val="it-IT"/>
        </w:rPr>
        <w:t xml:space="preserve"> </w:t>
      </w:r>
      <w:r w:rsidRPr="002E1E96">
        <w:rPr>
          <w:lang w:val="es-ES_tradnl"/>
        </w:rPr>
        <w:t>Vicenza, Neri Pozza, 2006.</w:t>
      </w:r>
    </w:p>
    <w:p w:rsidR="004134D5" w:rsidRPr="002E1E96" w:rsidRDefault="004134D5" w:rsidP="002E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IDEM - </w:t>
      </w:r>
      <w:r w:rsidRPr="002E1E96">
        <w:rPr>
          <w:rFonts w:ascii="Times New Roman" w:eastAsia="Calibri" w:hAnsi="Times New Roman" w:cs="Times New Roman"/>
          <w:i/>
          <w:sz w:val="20"/>
          <w:szCs w:val="20"/>
        </w:rPr>
        <w:t>Categorias italianas</w:t>
      </w:r>
      <w:r w:rsidRPr="002E1E96">
        <w:rPr>
          <w:rFonts w:ascii="Times New Roman" w:eastAsia="Calibri" w:hAnsi="Times New Roman" w:cs="Times New Roman"/>
          <w:sz w:val="20"/>
          <w:szCs w:val="20"/>
        </w:rPr>
        <w:t xml:space="preserve"> (Estudos de poética e literatura). Trad. Carlos Eduardo S. Capela e Vinícius Nicastro Honesko. Florianópolis, ed. da UFSC, 2014.</w:t>
      </w:r>
    </w:p>
    <w:p w:rsidR="004134D5" w:rsidRPr="002E1E96" w:rsidRDefault="004134D5" w:rsidP="002E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IDEM - </w:t>
      </w:r>
      <w:r w:rsidRPr="002E1E96">
        <w:rPr>
          <w:rFonts w:ascii="Times New Roman" w:hAnsi="Times New Roman" w:cs="Times New Roman"/>
          <w:i/>
          <w:sz w:val="20"/>
          <w:szCs w:val="20"/>
        </w:rPr>
        <w:t>O que é o contemporâneo</w:t>
      </w:r>
      <w:r w:rsidRPr="002E1E96">
        <w:rPr>
          <w:rFonts w:ascii="Times New Roman" w:hAnsi="Times New Roman" w:cs="Times New Roman"/>
          <w:sz w:val="20"/>
          <w:szCs w:val="20"/>
        </w:rPr>
        <w:t>. Trad. Vinícius Nicastro Honesko. Chapecó, Argos, 2009.</w:t>
      </w:r>
    </w:p>
    <w:p w:rsidR="004134D5" w:rsidRPr="002E1E96" w:rsidRDefault="004134D5" w:rsidP="002E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IDEM - </w:t>
      </w:r>
      <w:r w:rsidRPr="002E1E96">
        <w:rPr>
          <w:rFonts w:ascii="Times New Roman" w:hAnsi="Times New Roman" w:cs="Times New Roman"/>
          <w:i/>
          <w:sz w:val="20"/>
          <w:szCs w:val="20"/>
        </w:rPr>
        <w:t>O que resta de Auschwitz</w:t>
      </w:r>
      <w:r w:rsidRPr="002E1E96">
        <w:rPr>
          <w:rFonts w:ascii="Times New Roman" w:hAnsi="Times New Roman" w:cs="Times New Roman"/>
          <w:sz w:val="20"/>
          <w:szCs w:val="20"/>
        </w:rPr>
        <w:t>. Trad. Selvino J. Assmann. São Paulo, Boitempo, 2008.</w:t>
      </w:r>
    </w:p>
    <w:p w:rsidR="004134D5" w:rsidRPr="002E1E96" w:rsidRDefault="004134D5" w:rsidP="002E1E96">
      <w:pPr>
        <w:pStyle w:val="Textodenotaderodap"/>
        <w:jc w:val="both"/>
      </w:pPr>
      <w:r w:rsidRPr="002E1E96">
        <w:lastRenderedPageBreak/>
        <w:t>IDEM</w:t>
      </w:r>
      <w:r w:rsidR="00FC46B3" w:rsidRPr="002E1E96">
        <w:t xml:space="preserve"> -</w:t>
      </w:r>
      <w:r w:rsidRPr="002E1E96">
        <w:t xml:space="preserve"> </w:t>
      </w:r>
      <w:r w:rsidRPr="002E1E96">
        <w:rPr>
          <w:i/>
        </w:rPr>
        <w:t>Signatura rerum</w:t>
      </w:r>
      <w:r w:rsidRPr="002E1E96">
        <w:t>. Sul metodo. Torino, Bollati Boringhieri, 2008.</w:t>
      </w:r>
    </w:p>
    <w:p w:rsidR="004134D5" w:rsidRPr="002E1E96" w:rsidRDefault="004134D5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IDEM - «Gusto». </w:t>
      </w:r>
      <w:r w:rsidRPr="002E1E96">
        <w:rPr>
          <w:rFonts w:ascii="Times New Roman" w:hAnsi="Times New Roman" w:cs="Times New Roman"/>
          <w:i/>
          <w:iCs/>
          <w:sz w:val="20"/>
          <w:szCs w:val="20"/>
        </w:rPr>
        <w:t>Enciclopedia</w:t>
      </w:r>
      <w:r w:rsidRPr="002E1E96">
        <w:rPr>
          <w:rFonts w:ascii="Times New Roman" w:hAnsi="Times New Roman" w:cs="Times New Roman"/>
          <w:sz w:val="20"/>
          <w:szCs w:val="20"/>
        </w:rPr>
        <w:t>. Vol. 6. Ed. Ruggero Romano. Torino, Einaudi, 1979.</w:t>
      </w:r>
      <w:r w:rsidR="009C71A0" w:rsidRPr="002E1E96">
        <w:rPr>
          <w:rFonts w:ascii="Times New Roman" w:hAnsi="Times New Roman" w:cs="Times New Roman"/>
          <w:sz w:val="20"/>
          <w:szCs w:val="20"/>
        </w:rPr>
        <w:t xml:space="preserve"> Há ed. portuguesa. </w:t>
      </w:r>
    </w:p>
    <w:p w:rsidR="004134D5" w:rsidRPr="002E1E96" w:rsidRDefault="004134D5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IDEM - </w:t>
      </w:r>
      <w:r w:rsidRPr="002E1E96">
        <w:rPr>
          <w:rFonts w:ascii="Times New Roman" w:hAnsi="Times New Roman" w:cs="Times New Roman"/>
          <w:i/>
          <w:sz w:val="20"/>
          <w:szCs w:val="20"/>
        </w:rPr>
        <w:t>Il fuoco e il racconto</w:t>
      </w:r>
      <w:r w:rsidRPr="002E1E96">
        <w:rPr>
          <w:rFonts w:ascii="Times New Roman" w:hAnsi="Times New Roman" w:cs="Times New Roman"/>
          <w:sz w:val="20"/>
          <w:szCs w:val="20"/>
        </w:rPr>
        <w:t>. Roma nottetempo, 2014.</w:t>
      </w:r>
    </w:p>
    <w:p w:rsidR="004134D5" w:rsidRPr="002E1E96" w:rsidRDefault="004134D5" w:rsidP="002E1E96">
      <w:pPr>
        <w:pStyle w:val="Textodenotaderodap"/>
        <w:jc w:val="both"/>
      </w:pPr>
      <w:r w:rsidRPr="002E1E96">
        <w:t xml:space="preserve">IDEM - </w:t>
      </w:r>
      <w:r w:rsidRPr="002E1E96">
        <w:rPr>
          <w:i/>
        </w:rPr>
        <w:t>Stasis</w:t>
      </w:r>
      <w:r w:rsidRPr="002E1E96">
        <w:t xml:space="preserve">. La guerra civile come paradigma politico. </w:t>
      </w:r>
      <w:r w:rsidRPr="002E1E96">
        <w:rPr>
          <w:rStyle w:val="apple-converted-space"/>
          <w:shd w:val="clear" w:color="auto" w:fill="FFFFFF"/>
        </w:rPr>
        <w:t> </w:t>
      </w:r>
      <w:r w:rsidRPr="002E1E96">
        <w:rPr>
          <w:shd w:val="clear" w:color="auto" w:fill="FFFFFF"/>
        </w:rPr>
        <w:t>Homo sacer, II, 2.</w:t>
      </w:r>
      <w:r w:rsidRPr="002E1E96">
        <w:rPr>
          <w:rStyle w:val="apple-converted-space"/>
          <w:shd w:val="clear" w:color="auto" w:fill="FFFFFF"/>
        </w:rPr>
        <w:t> </w:t>
      </w:r>
      <w:r w:rsidRPr="002E1E96">
        <w:t>Torino, Bollati Boringhieri, 2015.</w:t>
      </w:r>
    </w:p>
    <w:p w:rsidR="00C86A4B" w:rsidRPr="002E1E96" w:rsidRDefault="004134D5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E96">
        <w:rPr>
          <w:rFonts w:ascii="Times New Roman" w:eastAsia="Calibri" w:hAnsi="Times New Roman" w:cs="Times New Roman"/>
          <w:sz w:val="20"/>
          <w:szCs w:val="20"/>
        </w:rPr>
        <w:t xml:space="preserve">IDEM - </w:t>
      </w:r>
      <w:r w:rsidR="00C86A4B" w:rsidRPr="002E1E96">
        <w:rPr>
          <w:rFonts w:ascii="Times New Roman" w:eastAsia="Calibri" w:hAnsi="Times New Roman" w:cs="Times New Roman"/>
          <w:i/>
          <w:iCs/>
          <w:sz w:val="20"/>
          <w:szCs w:val="20"/>
        </w:rPr>
        <w:t>Estâncias</w:t>
      </w:r>
      <w:r w:rsidR="00C86A4B" w:rsidRPr="002E1E96">
        <w:rPr>
          <w:rFonts w:ascii="Times New Roman" w:eastAsia="Calibri" w:hAnsi="Times New Roman" w:cs="Times New Roman"/>
          <w:sz w:val="20"/>
          <w:szCs w:val="20"/>
        </w:rPr>
        <w:t>: a palavra e o fantasma na cultura ocidental. Trad. S. Assmann. Belo Horizonte</w:t>
      </w:r>
      <w:r w:rsidR="00867A63" w:rsidRPr="002E1E96">
        <w:rPr>
          <w:rFonts w:ascii="Times New Roman" w:eastAsia="Calibri" w:hAnsi="Times New Roman" w:cs="Times New Roman"/>
          <w:sz w:val="20"/>
          <w:szCs w:val="20"/>
        </w:rPr>
        <w:t>,</w:t>
      </w:r>
      <w:r w:rsidR="00C86A4B" w:rsidRPr="002E1E96">
        <w:rPr>
          <w:rFonts w:ascii="Times New Roman" w:eastAsia="Calibri" w:hAnsi="Times New Roman" w:cs="Times New Roman"/>
          <w:sz w:val="20"/>
          <w:szCs w:val="20"/>
        </w:rPr>
        <w:t xml:space="preserve"> Editora UFMG, 2007.</w:t>
      </w:r>
    </w:p>
    <w:p w:rsidR="002D4CDC" w:rsidRPr="002E1E96" w:rsidRDefault="00227888" w:rsidP="002E1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IDEM - </w:t>
      </w:r>
      <w:r w:rsidR="002D4CDC" w:rsidRPr="002E1E96">
        <w:rPr>
          <w:rFonts w:ascii="Times New Roman" w:eastAsia="Times New Roman" w:hAnsi="Times New Roman" w:cs="Times New Roman"/>
          <w:bCs/>
          <w:i/>
          <w:sz w:val="20"/>
          <w:szCs w:val="20"/>
          <w:lang w:eastAsia="pt-BR"/>
        </w:rPr>
        <w:t>Che cos'è la filosofia?</w:t>
      </w:r>
      <w:r w:rsidR="002D4CDC" w:rsidRPr="002E1E96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 Macerata, Quodlibet, 2016</w:t>
      </w:r>
      <w:r w:rsidR="002D4CDC" w:rsidRPr="002E1E9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.</w:t>
      </w:r>
    </w:p>
    <w:p w:rsidR="00354CA3" w:rsidRPr="002E1E96" w:rsidRDefault="00354CA3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>AHMED, Siraj - "</w:t>
      </w:r>
      <w:r w:rsidRPr="002E1E96">
        <w:rPr>
          <w:rFonts w:ascii="Times New Roman" w:hAnsi="Times New Roman" w:cs="Times New Roman"/>
          <w:sz w:val="20"/>
          <w:szCs w:val="20"/>
        </w:rPr>
        <w:t>Notes from Babel: Toward a Colonial History</w:t>
      </w:r>
      <w:r w:rsidR="002E1E96">
        <w:rPr>
          <w:rFonts w:ascii="Times New Roman" w:hAnsi="Times New Roman" w:cs="Times New Roman"/>
          <w:sz w:val="20"/>
          <w:szCs w:val="20"/>
        </w:rPr>
        <w:t xml:space="preserve"> </w:t>
      </w:r>
      <w:r w:rsidRPr="002E1E96">
        <w:rPr>
          <w:rFonts w:ascii="Times New Roman" w:hAnsi="Times New Roman" w:cs="Times New Roman"/>
          <w:sz w:val="20"/>
          <w:szCs w:val="20"/>
        </w:rPr>
        <w:t xml:space="preserve">of Comparative Literature". </w:t>
      </w:r>
      <w:r w:rsidRPr="002E1E96">
        <w:rPr>
          <w:rFonts w:ascii="Times New Roman" w:hAnsi="Times New Roman" w:cs="Times New Roman"/>
          <w:i/>
          <w:iCs/>
          <w:sz w:val="20"/>
          <w:szCs w:val="20"/>
        </w:rPr>
        <w:t>Critical Inquiry,</w:t>
      </w:r>
      <w:r w:rsidRPr="002E1E96">
        <w:rPr>
          <w:rFonts w:ascii="Times New Roman" w:hAnsi="Times New Roman" w:cs="Times New Roman"/>
          <w:iCs/>
          <w:sz w:val="20"/>
          <w:szCs w:val="20"/>
        </w:rPr>
        <w:t xml:space="preserve"> n º</w:t>
      </w:r>
      <w:r w:rsidRPr="002E1E9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E1E96">
        <w:rPr>
          <w:rFonts w:ascii="Times New Roman" w:hAnsi="Times New Roman" w:cs="Times New Roman"/>
          <w:sz w:val="20"/>
          <w:szCs w:val="20"/>
        </w:rPr>
        <w:t>39, Winter 2013, p.296-326</w:t>
      </w:r>
      <w:r w:rsidR="002E1E96">
        <w:rPr>
          <w:rFonts w:ascii="Times New Roman" w:hAnsi="Times New Roman" w:cs="Times New Roman"/>
          <w:sz w:val="20"/>
          <w:szCs w:val="20"/>
        </w:rPr>
        <w:t>.</w:t>
      </w:r>
    </w:p>
    <w:p w:rsidR="00780AD2" w:rsidRPr="002E1E96" w:rsidRDefault="00781E11" w:rsidP="002E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ANDRADE, Mário de - "Biblioteconomia" in </w:t>
      </w:r>
      <w:r w:rsidRPr="002E1E9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Os filhos da Candinha</w:t>
      </w:r>
      <w:r w:rsidRPr="002E1E9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São Paulo, Martins, 1943. </w:t>
      </w:r>
    </w:p>
    <w:p w:rsidR="00C86A4B" w:rsidRPr="002E1E96" w:rsidRDefault="009C71A0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>APTER, Emily -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C86A4B" w:rsidRPr="002E1E96">
        <w:rPr>
          <w:rFonts w:ascii="Times New Roman" w:eastAsia="Calibri" w:hAnsi="Times New Roman" w:cs="Times New Roman"/>
          <w:i/>
          <w:iCs/>
          <w:sz w:val="20"/>
          <w:szCs w:val="20"/>
          <w:lang w:val="en-US"/>
        </w:rPr>
        <w:t xml:space="preserve">The Translation Zone: </w:t>
      </w:r>
      <w:r w:rsidR="00C86A4B" w:rsidRPr="002E1E96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A New Comparative Literature</w:t>
      </w:r>
      <w:r w:rsidR="00C86A4B" w:rsidRPr="002E1E96">
        <w:rPr>
          <w:rFonts w:ascii="Times New Roman" w:eastAsia="Calibri" w:hAnsi="Times New Roman" w:cs="Times New Roman"/>
          <w:i/>
          <w:iCs/>
          <w:sz w:val="20"/>
          <w:szCs w:val="20"/>
          <w:lang w:val="en-US"/>
        </w:rPr>
        <w:t xml:space="preserve">. 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>Princeton</w:t>
      </w:r>
      <w:r w:rsidR="002D4CDC"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>,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Princeton University Press, 2006.</w:t>
      </w:r>
    </w:p>
    <w:p w:rsidR="00994AC7" w:rsidRPr="002E1E96" w:rsidRDefault="00994AC7" w:rsidP="002E1E9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0"/>
          <w:szCs w:val="20"/>
          <w:lang w:val="en-US"/>
        </w:rPr>
      </w:pPr>
      <w:r w:rsidRPr="002E1E96">
        <w:rPr>
          <w:rFonts w:eastAsia="Calibri"/>
          <w:sz w:val="20"/>
          <w:szCs w:val="20"/>
          <w:lang w:val="en-US"/>
        </w:rPr>
        <w:t xml:space="preserve">IDEM - </w:t>
      </w:r>
      <w:r w:rsidRPr="002E1E96">
        <w:rPr>
          <w:rFonts w:eastAsia="Calibri"/>
          <w:i/>
          <w:sz w:val="20"/>
          <w:szCs w:val="20"/>
          <w:lang w:val="en-US"/>
        </w:rPr>
        <w:t>A</w:t>
      </w:r>
      <w:r w:rsidRPr="002E1E96">
        <w:rPr>
          <w:rStyle w:val="nfase"/>
          <w:sz w:val="20"/>
          <w:szCs w:val="20"/>
        </w:rPr>
        <w:t>gainst World Literature. On the Politics of Untranslatability</w:t>
      </w:r>
      <w:r w:rsidRPr="002E1E96">
        <w:rPr>
          <w:sz w:val="20"/>
          <w:szCs w:val="20"/>
        </w:rPr>
        <w:t>. Londron, Verso, 2013.</w:t>
      </w:r>
    </w:p>
    <w:p w:rsidR="00BF75D4" w:rsidRPr="002E1E96" w:rsidRDefault="00BF75D4" w:rsidP="002E1E96">
      <w:pPr>
        <w:pStyle w:val="Textodenotaderodap"/>
        <w:jc w:val="both"/>
      </w:pPr>
      <w:r w:rsidRPr="002E1E96">
        <w:t>ARENDT, Hannah -</w:t>
      </w:r>
      <w:r w:rsidRPr="002E1E96">
        <w:rPr>
          <w:i/>
        </w:rPr>
        <w:t xml:space="preserve"> Entre o passado e o futuro</w:t>
      </w:r>
      <w:r w:rsidR="008B0A91" w:rsidRPr="002E1E96">
        <w:t>. Trad.</w:t>
      </w:r>
      <w:r w:rsidRPr="002E1E96">
        <w:t xml:space="preserve"> Mauro W. Barbosa. 5a. ed. São Paulo</w:t>
      </w:r>
      <w:r w:rsidR="002D4CDC" w:rsidRPr="002E1E96">
        <w:t>,</w:t>
      </w:r>
      <w:r w:rsidRPr="002E1E96">
        <w:t xml:space="preserve"> Perspectiva. 1979. </w:t>
      </w:r>
    </w:p>
    <w:p w:rsidR="003B1DF0" w:rsidRPr="002E1E96" w:rsidRDefault="003B1DF0" w:rsidP="002E1E96">
      <w:pPr>
        <w:pStyle w:val="Textodenotaderodap"/>
        <w:jc w:val="both"/>
        <w:rPr>
          <w:lang w:val="en-US"/>
        </w:rPr>
      </w:pPr>
      <w:r w:rsidRPr="002E1E96">
        <w:rPr>
          <w:lang w:val="en-US"/>
        </w:rPr>
        <w:t xml:space="preserve">ATTRIDGE, Derek – </w:t>
      </w:r>
      <w:r w:rsidRPr="002E1E96">
        <w:rPr>
          <w:i/>
          <w:lang w:val="en-US"/>
        </w:rPr>
        <w:t>The Singularity of Literature</w:t>
      </w:r>
      <w:r w:rsidRPr="002E1E96">
        <w:rPr>
          <w:lang w:val="en-US"/>
        </w:rPr>
        <w:t>. London, Routledge, 2004.</w:t>
      </w:r>
    </w:p>
    <w:p w:rsidR="00C86A4B" w:rsidRPr="002E1E96" w:rsidRDefault="009C71A0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de-DE"/>
        </w:rPr>
        <w:t>AUERBACH, Erich -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de-DE"/>
        </w:rPr>
        <w:t xml:space="preserve"> “Philology and </w:t>
      </w:r>
      <w:r w:rsidR="00C86A4B" w:rsidRPr="002E1E96">
        <w:rPr>
          <w:rFonts w:ascii="Times New Roman" w:eastAsia="Calibri" w:hAnsi="Times New Roman" w:cs="Times New Roman"/>
          <w:i/>
          <w:iCs/>
          <w:sz w:val="20"/>
          <w:szCs w:val="20"/>
          <w:lang w:val="de-DE"/>
        </w:rPr>
        <w:t>Weltliteratur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de-DE"/>
        </w:rPr>
        <w:t xml:space="preserve">.” 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Trans. M. e Edward Said. </w:t>
      </w:r>
      <w:r w:rsidR="00C86A4B" w:rsidRPr="002E1E96">
        <w:rPr>
          <w:rFonts w:ascii="Times New Roman" w:eastAsia="Calibri" w:hAnsi="Times New Roman" w:cs="Times New Roman"/>
          <w:i/>
          <w:iCs/>
          <w:sz w:val="20"/>
          <w:szCs w:val="20"/>
          <w:lang w:val="en-US"/>
        </w:rPr>
        <w:t xml:space="preserve">The Centennial Review 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13.1, 1969, p. 1-17. </w:t>
      </w:r>
    </w:p>
    <w:p w:rsidR="00837806" w:rsidRPr="002E1E96" w:rsidRDefault="00837806" w:rsidP="002E1E9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E1E96">
        <w:rPr>
          <w:sz w:val="20"/>
          <w:szCs w:val="20"/>
        </w:rPr>
        <w:t>IDEM -</w:t>
      </w:r>
      <w:r w:rsidRPr="002E1E96">
        <w:rPr>
          <w:rStyle w:val="nfase"/>
          <w:sz w:val="20"/>
          <w:szCs w:val="20"/>
          <w:bdr w:val="none" w:sz="0" w:space="0" w:color="auto" w:frame="1"/>
        </w:rPr>
        <w:t>Mimesis</w:t>
      </w:r>
      <w:r w:rsidRPr="002E1E96">
        <w:rPr>
          <w:sz w:val="20"/>
          <w:szCs w:val="20"/>
        </w:rPr>
        <w:t xml:space="preserve">. </w:t>
      </w:r>
      <w:r w:rsidR="00951B5F" w:rsidRPr="002E1E96">
        <w:rPr>
          <w:sz w:val="20"/>
          <w:szCs w:val="20"/>
        </w:rPr>
        <w:t>Trad. George Bernard Sperber e Suzy Frankl Sperber. São Paulo, Perspectiva, 1971</w:t>
      </w:r>
      <w:r w:rsidRPr="002E1E96">
        <w:rPr>
          <w:sz w:val="20"/>
          <w:szCs w:val="20"/>
        </w:rPr>
        <w:t>.</w:t>
      </w:r>
    </w:p>
    <w:p w:rsidR="00837806" w:rsidRPr="002E1E96" w:rsidRDefault="00837806" w:rsidP="002E1E9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E1E96">
        <w:rPr>
          <w:sz w:val="20"/>
          <w:szCs w:val="20"/>
        </w:rPr>
        <w:t>IDEM -</w:t>
      </w:r>
      <w:r w:rsidRPr="002E1E96">
        <w:rPr>
          <w:rStyle w:val="apple-converted-space"/>
          <w:sz w:val="20"/>
          <w:szCs w:val="20"/>
        </w:rPr>
        <w:t> </w:t>
      </w:r>
      <w:r w:rsidRPr="002E1E96">
        <w:rPr>
          <w:rStyle w:val="nfase"/>
          <w:sz w:val="20"/>
          <w:szCs w:val="20"/>
          <w:bdr w:val="none" w:sz="0" w:space="0" w:color="auto" w:frame="1"/>
        </w:rPr>
        <w:t>Figura</w:t>
      </w:r>
      <w:r w:rsidRPr="002E1E96">
        <w:rPr>
          <w:sz w:val="20"/>
          <w:szCs w:val="20"/>
        </w:rPr>
        <w:t>. São Paulo, Ática, 1997.</w:t>
      </w:r>
    </w:p>
    <w:p w:rsidR="00837806" w:rsidRPr="002E1E96" w:rsidRDefault="00837806" w:rsidP="002E1E9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E1E96">
        <w:rPr>
          <w:sz w:val="20"/>
          <w:szCs w:val="20"/>
        </w:rPr>
        <w:t>IDEM -</w:t>
      </w:r>
      <w:r w:rsidR="009C71A0" w:rsidRPr="002E1E96">
        <w:rPr>
          <w:sz w:val="20"/>
          <w:szCs w:val="20"/>
        </w:rPr>
        <w:t xml:space="preserve"> </w:t>
      </w:r>
      <w:r w:rsidRPr="002E1E96">
        <w:rPr>
          <w:rStyle w:val="nfase"/>
          <w:sz w:val="20"/>
          <w:szCs w:val="20"/>
          <w:bdr w:val="none" w:sz="0" w:space="0" w:color="auto" w:frame="1"/>
        </w:rPr>
        <w:t>Dante, poeta do mundo secular</w:t>
      </w:r>
      <w:r w:rsidRPr="002E1E96">
        <w:rPr>
          <w:sz w:val="20"/>
          <w:szCs w:val="20"/>
        </w:rPr>
        <w:t>. Rio de Janeiro, Topbooks, 1997.</w:t>
      </w:r>
    </w:p>
    <w:p w:rsidR="00837806" w:rsidRPr="002E1E96" w:rsidRDefault="00837806" w:rsidP="002E1E9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E1E96">
        <w:rPr>
          <w:sz w:val="20"/>
          <w:szCs w:val="20"/>
        </w:rPr>
        <w:t>IDEM -</w:t>
      </w:r>
      <w:r w:rsidR="009C71A0" w:rsidRPr="002E1E96">
        <w:rPr>
          <w:sz w:val="20"/>
          <w:szCs w:val="20"/>
        </w:rPr>
        <w:t xml:space="preserve"> </w:t>
      </w:r>
      <w:r w:rsidRPr="002E1E96">
        <w:rPr>
          <w:rStyle w:val="nfase"/>
          <w:sz w:val="20"/>
          <w:szCs w:val="20"/>
          <w:bdr w:val="none" w:sz="0" w:space="0" w:color="auto" w:frame="1"/>
        </w:rPr>
        <w:t>Ensaios de literatura ocidental</w:t>
      </w:r>
      <w:r w:rsidRPr="002E1E96">
        <w:rPr>
          <w:sz w:val="20"/>
          <w:szCs w:val="20"/>
        </w:rPr>
        <w:t>. São Paulo, Duas Cidades/Editora 34, 2012.</w:t>
      </w:r>
    </w:p>
    <w:p w:rsidR="00837806" w:rsidRPr="002E1E96" w:rsidRDefault="00837806" w:rsidP="002E1E9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E1E96">
        <w:rPr>
          <w:sz w:val="20"/>
          <w:szCs w:val="20"/>
        </w:rPr>
        <w:t>IDEM -</w:t>
      </w:r>
      <w:r w:rsidR="009C71A0" w:rsidRPr="002E1E96">
        <w:rPr>
          <w:sz w:val="20"/>
          <w:szCs w:val="20"/>
        </w:rPr>
        <w:t xml:space="preserve"> </w:t>
      </w:r>
      <w:r w:rsidRPr="002E1E96">
        <w:rPr>
          <w:rStyle w:val="nfase"/>
          <w:sz w:val="20"/>
          <w:szCs w:val="20"/>
          <w:bdr w:val="none" w:sz="0" w:space="0" w:color="auto" w:frame="1"/>
        </w:rPr>
        <w:t>A novela no início do Renascimento</w:t>
      </w:r>
      <w:r w:rsidRPr="002E1E96">
        <w:rPr>
          <w:sz w:val="20"/>
          <w:szCs w:val="20"/>
        </w:rPr>
        <w:t>. São Paulo, Cosac Naify, 2013.</w:t>
      </w:r>
    </w:p>
    <w:p w:rsidR="00F90691" w:rsidRPr="002E1E96" w:rsidRDefault="00F90691" w:rsidP="002E1E96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E1E96">
        <w:rPr>
          <w:b w:val="0"/>
          <w:sz w:val="20"/>
          <w:szCs w:val="20"/>
          <w:lang w:val="fr-FR"/>
        </w:rPr>
        <w:t>IDEM</w:t>
      </w:r>
      <w:r w:rsidRPr="002E1E96">
        <w:rPr>
          <w:sz w:val="20"/>
          <w:szCs w:val="20"/>
          <w:lang w:val="fr-FR"/>
        </w:rPr>
        <w:t xml:space="preserve"> - </w:t>
      </w:r>
      <w:r w:rsidRPr="002E1E96">
        <w:rPr>
          <w:b w:val="0"/>
          <w:bCs w:val="0"/>
          <w:i/>
          <w:iCs/>
          <w:sz w:val="20"/>
          <w:szCs w:val="20"/>
          <w:bdr w:val="none" w:sz="0" w:space="0" w:color="auto" w:frame="1"/>
        </w:rPr>
        <w:t xml:space="preserve">Erich Auerbach – Walter Benjamin: Correspondencia. </w:t>
      </w:r>
      <w:r w:rsidRPr="002E1E96">
        <w:rPr>
          <w:b w:val="0"/>
          <w:bCs w:val="0"/>
          <w:iCs/>
          <w:sz w:val="20"/>
          <w:szCs w:val="20"/>
          <w:bdr w:val="none" w:sz="0" w:space="0" w:color="auto" w:frame="1"/>
        </w:rPr>
        <w:t>Ed.</w:t>
      </w:r>
      <w:r w:rsidRPr="002E1E96">
        <w:rPr>
          <w:b w:val="0"/>
          <w:bCs w:val="0"/>
          <w:i/>
          <w:iCs/>
          <w:sz w:val="20"/>
          <w:szCs w:val="20"/>
          <w:bdr w:val="none" w:sz="0" w:space="0" w:color="auto" w:frame="1"/>
        </w:rPr>
        <w:t xml:space="preserve"> </w:t>
      </w:r>
      <w:r w:rsidRPr="002E1E96">
        <w:rPr>
          <w:b w:val="0"/>
          <w:sz w:val="20"/>
          <w:szCs w:val="20"/>
        </w:rPr>
        <w:t>Raúl Rodríguez Freire,</w:t>
      </w:r>
      <w:r w:rsidR="007D5953" w:rsidRPr="002E1E96">
        <w:rPr>
          <w:b w:val="0"/>
          <w:sz w:val="20"/>
          <w:szCs w:val="20"/>
        </w:rPr>
        <w:t xml:space="preserve"> Viña del Mar, </w:t>
      </w:r>
      <w:r w:rsidRPr="002E1E96">
        <w:rPr>
          <w:b w:val="0"/>
          <w:sz w:val="20"/>
          <w:szCs w:val="20"/>
        </w:rPr>
        <w:t>Catálogo Libros, 2014</w:t>
      </w:r>
      <w:r w:rsidR="007D5953" w:rsidRPr="002E1E96">
        <w:rPr>
          <w:b w:val="0"/>
          <w:sz w:val="20"/>
          <w:szCs w:val="20"/>
        </w:rPr>
        <w:t>.</w:t>
      </w:r>
    </w:p>
    <w:p w:rsidR="00EC255D" w:rsidRPr="002E1E96" w:rsidRDefault="00EC255D" w:rsidP="002E1E96">
      <w:pPr>
        <w:pStyle w:val="Textodenotaderodap"/>
        <w:jc w:val="both"/>
      </w:pPr>
      <w:r w:rsidRPr="002E1E96">
        <w:rPr>
          <w:lang w:val="fr-FR"/>
        </w:rPr>
        <w:t xml:space="preserve">BADIOU, Alain - </w:t>
      </w:r>
      <w:r w:rsidRPr="002E1E96">
        <w:rPr>
          <w:i/>
          <w:iCs/>
        </w:rPr>
        <w:t xml:space="preserve">Le siècle. </w:t>
      </w:r>
      <w:r w:rsidRPr="002E1E96">
        <w:t>Paris, Seuil, 2005.</w:t>
      </w:r>
    </w:p>
    <w:p w:rsidR="00EC255D" w:rsidRPr="002E1E96" w:rsidRDefault="00EC255D" w:rsidP="002E1E96">
      <w:pPr>
        <w:pStyle w:val="Textodenotaderodap"/>
        <w:jc w:val="both"/>
      </w:pPr>
      <w:r w:rsidRPr="002E1E96">
        <w:t xml:space="preserve">IDEM - </w:t>
      </w:r>
      <w:r w:rsidRPr="002E1E96">
        <w:rPr>
          <w:i/>
        </w:rPr>
        <w:t>Pequeno Manual de Inestética</w:t>
      </w:r>
      <w:r w:rsidRPr="002E1E96">
        <w:t>. São Paulo, Estação Liberdade, 2002.</w:t>
      </w:r>
    </w:p>
    <w:p w:rsidR="00EC255D" w:rsidRPr="002E1E96" w:rsidRDefault="00EC255D" w:rsidP="002E1E96">
      <w:pPr>
        <w:pStyle w:val="Textodenotaderodap"/>
        <w:jc w:val="both"/>
        <w:rPr>
          <w:lang w:val="fr-FR"/>
        </w:rPr>
      </w:pPr>
      <w:r w:rsidRPr="002E1E96">
        <w:rPr>
          <w:lang w:val="fr-FR"/>
        </w:rPr>
        <w:t xml:space="preserve">IDEM - </w:t>
      </w:r>
      <w:r w:rsidRPr="002E1E96">
        <w:rPr>
          <w:i/>
          <w:iCs/>
          <w:lang w:val="fr-FR"/>
        </w:rPr>
        <w:t>Théorie du sujet</w:t>
      </w:r>
      <w:r w:rsidRPr="002E1E96">
        <w:rPr>
          <w:lang w:val="fr-FR"/>
        </w:rPr>
        <w:t>. Paris, Seuil, 1982.</w:t>
      </w:r>
    </w:p>
    <w:p w:rsidR="00EC255D" w:rsidRPr="002E1E96" w:rsidRDefault="00EC255D" w:rsidP="002E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2E1E96">
        <w:rPr>
          <w:rFonts w:ascii="Times New Roman" w:eastAsia="Times New Roman" w:hAnsi="Times New Roman" w:cs="Times New Roman"/>
          <w:sz w:val="20"/>
          <w:szCs w:val="20"/>
          <w:lang w:val="fr-FR" w:eastAsia="pt-BR"/>
        </w:rPr>
        <w:t xml:space="preserve">IDEM - </w:t>
      </w:r>
      <w:r w:rsidRPr="002E1E96">
        <w:rPr>
          <w:rFonts w:ascii="Times New Roman" w:eastAsia="Calibri" w:hAnsi="Times New Roman" w:cs="Times New Roman"/>
          <w:i/>
          <w:sz w:val="20"/>
          <w:szCs w:val="20"/>
          <w:lang w:val="es-ES_tradnl"/>
        </w:rPr>
        <w:t>Filosofia del presente</w:t>
      </w:r>
      <w:r w:rsidRPr="002E1E96">
        <w:rPr>
          <w:rFonts w:ascii="Times New Roman" w:hAnsi="Times New Roman" w:cs="Times New Roman"/>
          <w:sz w:val="20"/>
          <w:szCs w:val="20"/>
          <w:lang w:val="es-ES_tradnl"/>
        </w:rPr>
        <w:t>. Trad. A. Falcón. Buenos Aires,</w:t>
      </w:r>
      <w:r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 xml:space="preserve"> Libros del Zorzal, 2005.</w:t>
      </w:r>
    </w:p>
    <w:p w:rsidR="00BF75D4" w:rsidRPr="002E1E96" w:rsidRDefault="00BF75D4" w:rsidP="002E1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2E1E96">
        <w:rPr>
          <w:rFonts w:eastAsia="Calibri"/>
          <w:sz w:val="20"/>
          <w:szCs w:val="20"/>
          <w:lang w:val="fr-FR"/>
        </w:rPr>
        <w:t xml:space="preserve">IDEM - </w:t>
      </w:r>
      <w:r w:rsidRPr="002E1E96">
        <w:rPr>
          <w:i/>
          <w:sz w:val="20"/>
          <w:szCs w:val="20"/>
          <w:shd w:val="clear" w:color="auto" w:fill="FFFFFF"/>
        </w:rPr>
        <w:t>La aventura de la filosofía francesa</w:t>
      </w:r>
      <w:r w:rsidRPr="002E1E96">
        <w:rPr>
          <w:sz w:val="20"/>
          <w:szCs w:val="20"/>
          <w:shd w:val="clear" w:color="auto" w:fill="FFFFFF"/>
        </w:rPr>
        <w:t>. A partir de 1960. T</w:t>
      </w:r>
      <w:r w:rsidRPr="002E1E96">
        <w:rPr>
          <w:iCs/>
          <w:sz w:val="20"/>
          <w:szCs w:val="20"/>
          <w:shd w:val="clear" w:color="auto" w:fill="FFFFFF"/>
        </w:rPr>
        <w:t>rad. Irene Agoff. Buenos Aires, Eterna Cadencia, 2013.</w:t>
      </w:r>
    </w:p>
    <w:p w:rsidR="00EC255D" w:rsidRPr="002E1E96" w:rsidRDefault="00EC255D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_tradnl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IDEM et al. - </w:t>
      </w:r>
      <w:r w:rsidRPr="002E1E96">
        <w:rPr>
          <w:rFonts w:ascii="Times New Roman" w:eastAsia="Calibri" w:hAnsi="Times New Roman" w:cs="Times New Roman"/>
          <w:i/>
          <w:sz w:val="20"/>
          <w:szCs w:val="20"/>
          <w:lang w:val="fr-FR"/>
        </w:rPr>
        <w:t>L’idée du communisme</w:t>
      </w:r>
      <w:r w:rsidRPr="002E1E96">
        <w:rPr>
          <w:rFonts w:ascii="Times New Roman" w:hAnsi="Times New Roman" w:cs="Times New Roman"/>
          <w:sz w:val="20"/>
          <w:szCs w:val="20"/>
          <w:lang w:val="fr-FR"/>
        </w:rPr>
        <w:t>. Paris,</w:t>
      </w: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Lignes, 2010</w:t>
      </w:r>
    </w:p>
    <w:p w:rsidR="00837806" w:rsidRPr="002E1E96" w:rsidRDefault="00837806" w:rsidP="002E1E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BALICCO, Daniele - </w:t>
      </w:r>
      <w:r w:rsidR="00D946E7" w:rsidRPr="002E1E96">
        <w:rPr>
          <w:rFonts w:ascii="Times New Roman" w:hAnsi="Times New Roman" w:cs="Times New Roman"/>
          <w:sz w:val="20"/>
          <w:szCs w:val="20"/>
        </w:rPr>
        <w:t>"</w:t>
      </w:r>
      <w:r w:rsidRPr="002E1E96">
        <w:rPr>
          <w:rFonts w:ascii="Times New Roman" w:hAnsi="Times New Roman" w:cs="Times New Roman"/>
          <w:sz w:val="20"/>
          <w:szCs w:val="20"/>
        </w:rPr>
        <w:t>Una lettera a Nietzsche: Fortini e il nichilismo di massa</w:t>
      </w:r>
      <w:r w:rsidR="00D946E7" w:rsidRPr="002E1E96">
        <w:rPr>
          <w:rFonts w:ascii="Times New Roman" w:hAnsi="Times New Roman" w:cs="Times New Roman"/>
          <w:sz w:val="20"/>
          <w:szCs w:val="20"/>
        </w:rPr>
        <w:t>"</w:t>
      </w:r>
      <w:r w:rsidR="008B0A91" w:rsidRPr="002E1E96">
        <w:rPr>
          <w:rFonts w:ascii="Times New Roman" w:hAnsi="Times New Roman" w:cs="Times New Roman"/>
          <w:sz w:val="20"/>
          <w:szCs w:val="20"/>
        </w:rPr>
        <w:t xml:space="preserve">. </w:t>
      </w:r>
      <w:r w:rsidR="008B0A91" w:rsidRPr="002E1E96">
        <w:rPr>
          <w:rFonts w:ascii="Times New Roman" w:hAnsi="Times New Roman" w:cs="Times New Roman"/>
          <w:i/>
          <w:sz w:val="20"/>
          <w:szCs w:val="20"/>
        </w:rPr>
        <w:t>A</w:t>
      </w:r>
      <w:r w:rsidR="00780AD2" w:rsidRPr="002E1E96">
        <w:rPr>
          <w:rFonts w:ascii="Times New Roman" w:hAnsi="Times New Roman" w:cs="Times New Roman"/>
          <w:i/>
          <w:sz w:val="20"/>
          <w:szCs w:val="20"/>
        </w:rPr>
        <w:t>l</w:t>
      </w:r>
      <w:r w:rsidR="00D946E7" w:rsidRPr="002E1E96">
        <w:rPr>
          <w:rFonts w:ascii="Times New Roman" w:hAnsi="Times New Roman" w:cs="Times New Roman"/>
          <w:i/>
          <w:sz w:val="20"/>
          <w:szCs w:val="20"/>
        </w:rPr>
        <w:t>legoria. Per uno studio materialistico della letteratura</w:t>
      </w:r>
      <w:r w:rsidR="00D946E7" w:rsidRPr="002E1E96">
        <w:rPr>
          <w:rFonts w:ascii="Times New Roman" w:hAnsi="Times New Roman" w:cs="Times New Roman"/>
          <w:sz w:val="20"/>
          <w:szCs w:val="20"/>
        </w:rPr>
        <w:t xml:space="preserve">. nº 63, </w:t>
      </w:r>
      <w:r w:rsidR="00780AD2" w:rsidRPr="002E1E96">
        <w:rPr>
          <w:rFonts w:ascii="Times New Roman" w:hAnsi="Times New Roman" w:cs="Times New Roman"/>
          <w:sz w:val="20"/>
          <w:szCs w:val="20"/>
        </w:rPr>
        <w:t xml:space="preserve">Palermo, </w:t>
      </w:r>
      <w:r w:rsidR="00D946E7" w:rsidRPr="002E1E96">
        <w:rPr>
          <w:rFonts w:ascii="Times New Roman" w:hAnsi="Times New Roman" w:cs="Times New Roman"/>
          <w:sz w:val="20"/>
          <w:szCs w:val="20"/>
        </w:rPr>
        <w:t>jan-jun. 2011, p.103-134.</w:t>
      </w:r>
    </w:p>
    <w:p w:rsidR="00951B5F" w:rsidRPr="002E1E96" w:rsidRDefault="00951B5F" w:rsidP="002E1E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>BARCK, Karlheinz - “</w:t>
      </w:r>
      <w:r w:rsidRPr="002E1E96">
        <w:rPr>
          <w:rFonts w:ascii="Times New Roman" w:hAnsi="Times New Roman" w:cs="Times New Roman"/>
          <w:i/>
          <w:sz w:val="20"/>
          <w:szCs w:val="20"/>
        </w:rPr>
        <w:t>Mimesis</w:t>
      </w:r>
      <w:r w:rsidRPr="002E1E96">
        <w:rPr>
          <w:rFonts w:ascii="Times New Roman" w:hAnsi="Times New Roman" w:cs="Times New Roman"/>
          <w:sz w:val="20"/>
          <w:szCs w:val="20"/>
        </w:rPr>
        <w:t>, en la encrucijad</w:t>
      </w:r>
      <w:r w:rsidR="00780AD2" w:rsidRPr="002E1E96">
        <w:rPr>
          <w:rFonts w:ascii="Times New Roman" w:hAnsi="Times New Roman" w:cs="Times New Roman"/>
          <w:sz w:val="20"/>
          <w:szCs w:val="20"/>
        </w:rPr>
        <w:t>a del exilio de Erich Auerbach”.</w:t>
      </w:r>
      <w:r w:rsidRPr="002E1E96">
        <w:rPr>
          <w:rFonts w:ascii="Times New Roman" w:hAnsi="Times New Roman" w:cs="Times New Roman"/>
          <w:sz w:val="20"/>
          <w:szCs w:val="20"/>
        </w:rPr>
        <w:t xml:space="preserve"> </w:t>
      </w:r>
      <w:r w:rsidRPr="002E1E96">
        <w:rPr>
          <w:rFonts w:ascii="Times New Roman" w:hAnsi="Times New Roman" w:cs="Times New Roman"/>
          <w:i/>
          <w:sz w:val="20"/>
          <w:szCs w:val="20"/>
        </w:rPr>
        <w:t>Arbor</w:t>
      </w:r>
      <w:r w:rsidR="00780AD2" w:rsidRPr="002E1E96">
        <w:rPr>
          <w:rFonts w:ascii="Times New Roman" w:hAnsi="Times New Roman" w:cs="Times New Roman"/>
          <w:sz w:val="20"/>
          <w:szCs w:val="20"/>
        </w:rPr>
        <w:t xml:space="preserve">, CLXXXV, </w:t>
      </w:r>
      <w:r w:rsidRPr="002E1E96">
        <w:rPr>
          <w:rFonts w:ascii="Times New Roman" w:hAnsi="Times New Roman" w:cs="Times New Roman"/>
          <w:sz w:val="20"/>
          <w:szCs w:val="20"/>
        </w:rPr>
        <w:t>739, set-out 2009, p. 909-917 (http://arbor.revistas.csic.es/index.php/arbor/</w:t>
      </w:r>
      <w:r w:rsidR="00780AD2" w:rsidRPr="002E1E96">
        <w:rPr>
          <w:rFonts w:ascii="Times New Roman" w:hAnsi="Times New Roman" w:cs="Times New Roman"/>
          <w:sz w:val="20"/>
          <w:szCs w:val="20"/>
        </w:rPr>
        <w:t xml:space="preserve"> </w:t>
      </w:r>
      <w:r w:rsidRPr="002E1E96">
        <w:rPr>
          <w:rFonts w:ascii="Times New Roman" w:hAnsi="Times New Roman" w:cs="Times New Roman"/>
          <w:sz w:val="20"/>
          <w:szCs w:val="20"/>
        </w:rPr>
        <w:t>article/viewArticle/353)</w:t>
      </w:r>
    </w:p>
    <w:p w:rsidR="00EC255D" w:rsidRPr="002E1E96" w:rsidRDefault="00EC255D" w:rsidP="002E1E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BARTHES, Roland - </w:t>
      </w:r>
      <w:r w:rsidRPr="002E1E96">
        <w:rPr>
          <w:rFonts w:ascii="Times New Roman" w:hAnsi="Times New Roman" w:cs="Times New Roman"/>
          <w:i/>
          <w:sz w:val="20"/>
          <w:szCs w:val="20"/>
        </w:rPr>
        <w:t>Oeuvres Complètes.</w:t>
      </w:r>
      <w:r w:rsidRPr="002E1E96">
        <w:rPr>
          <w:rFonts w:ascii="Times New Roman" w:hAnsi="Times New Roman" w:cs="Times New Roman"/>
          <w:sz w:val="20"/>
          <w:szCs w:val="20"/>
        </w:rPr>
        <w:t xml:space="preserve"> </w:t>
      </w:r>
      <w:r w:rsidRPr="002E1E96">
        <w:rPr>
          <w:rFonts w:ascii="Times New Roman" w:hAnsi="Times New Roman" w:cs="Times New Roman"/>
          <w:sz w:val="20"/>
          <w:szCs w:val="20"/>
          <w:lang w:val="en-US"/>
        </w:rPr>
        <w:t xml:space="preserve">Ed. Éric Marty. Paris, Seuil, 1993, III </w:t>
      </w:r>
      <w:r w:rsidRPr="002E1E96">
        <w:rPr>
          <w:rFonts w:ascii="Times New Roman" w:hAnsi="Times New Roman" w:cs="Times New Roman"/>
          <w:sz w:val="20"/>
          <w:szCs w:val="20"/>
        </w:rPr>
        <w:t>vols.</w:t>
      </w:r>
    </w:p>
    <w:p w:rsidR="009924AF" w:rsidRPr="002E1E96" w:rsidRDefault="00780AD2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E96">
        <w:rPr>
          <w:rFonts w:ascii="Times New Roman" w:eastAsia="Calibri" w:hAnsi="Times New Roman" w:cs="Times New Roman"/>
          <w:sz w:val="20"/>
          <w:szCs w:val="20"/>
        </w:rPr>
        <w:t>BATAILLE, Georges -</w:t>
      </w:r>
      <w:r w:rsidR="009924AF" w:rsidRPr="002E1E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924AF" w:rsidRPr="002E1E96">
        <w:rPr>
          <w:rFonts w:ascii="Times New Roman" w:eastAsia="Calibri" w:hAnsi="Times New Roman" w:cs="Times New Roman"/>
          <w:i/>
          <w:sz w:val="20"/>
          <w:szCs w:val="20"/>
        </w:rPr>
        <w:t>A parte maldita</w:t>
      </w:r>
      <w:r w:rsidR="009924AF" w:rsidRPr="002E1E96">
        <w:rPr>
          <w:rFonts w:ascii="Times New Roman" w:eastAsia="Calibri" w:hAnsi="Times New Roman" w:cs="Times New Roman"/>
          <w:sz w:val="20"/>
          <w:szCs w:val="20"/>
        </w:rPr>
        <w:t xml:space="preserve"> (precedida de </w:t>
      </w:r>
      <w:r w:rsidR="009924AF" w:rsidRPr="002E1E96">
        <w:rPr>
          <w:rFonts w:ascii="Times New Roman" w:eastAsia="Calibri" w:hAnsi="Times New Roman" w:cs="Times New Roman"/>
          <w:i/>
          <w:sz w:val="20"/>
          <w:szCs w:val="20"/>
        </w:rPr>
        <w:t>A noção de despesa</w:t>
      </w:r>
      <w:r w:rsidRPr="002E1E96">
        <w:rPr>
          <w:rFonts w:ascii="Times New Roman" w:eastAsia="Calibri" w:hAnsi="Times New Roman" w:cs="Times New Roman"/>
          <w:sz w:val="20"/>
          <w:szCs w:val="20"/>
        </w:rPr>
        <w:t>).</w:t>
      </w:r>
      <w:r w:rsidR="009924AF" w:rsidRPr="002E1E96">
        <w:rPr>
          <w:rFonts w:ascii="Times New Roman" w:eastAsia="Calibri" w:hAnsi="Times New Roman" w:cs="Times New Roman"/>
          <w:sz w:val="20"/>
          <w:szCs w:val="20"/>
        </w:rPr>
        <w:t xml:space="preserve"> R</w:t>
      </w:r>
      <w:r w:rsidR="00D411FB" w:rsidRPr="002E1E96">
        <w:rPr>
          <w:rFonts w:ascii="Times New Roman" w:eastAsia="Calibri" w:hAnsi="Times New Roman" w:cs="Times New Roman"/>
          <w:sz w:val="20"/>
          <w:szCs w:val="20"/>
        </w:rPr>
        <w:t xml:space="preserve">io de Janeiro, </w:t>
      </w:r>
      <w:r w:rsidR="009924AF" w:rsidRPr="002E1E96">
        <w:rPr>
          <w:rFonts w:ascii="Times New Roman" w:eastAsia="Calibri" w:hAnsi="Times New Roman" w:cs="Times New Roman"/>
          <w:sz w:val="20"/>
          <w:szCs w:val="20"/>
        </w:rPr>
        <w:t>Imago, s/d.</w:t>
      </w:r>
    </w:p>
    <w:p w:rsidR="009924AF" w:rsidRPr="002E1E96" w:rsidRDefault="00D411FB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IDEM - </w:t>
      </w:r>
      <w:r w:rsidR="009924AF" w:rsidRPr="002E1E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924AF" w:rsidRPr="002E1E96">
        <w:rPr>
          <w:rFonts w:ascii="Times New Roman" w:eastAsia="Calibri" w:hAnsi="Times New Roman" w:cs="Times New Roman"/>
          <w:i/>
          <w:sz w:val="20"/>
          <w:szCs w:val="20"/>
        </w:rPr>
        <w:t>A literatura e o mal</w:t>
      </w:r>
      <w:r w:rsidR="009924AF" w:rsidRPr="002E1E96">
        <w:rPr>
          <w:rFonts w:ascii="Times New Roman" w:eastAsia="Calibri" w:hAnsi="Times New Roman" w:cs="Times New Roman"/>
          <w:sz w:val="20"/>
          <w:szCs w:val="20"/>
        </w:rPr>
        <w:t xml:space="preserve">, trad. </w:t>
      </w: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>Suely Bastos, Porto Alegre,</w:t>
      </w:r>
      <w:r w:rsidR="009924AF"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L&amp;PM, 1989.</w:t>
      </w:r>
    </w:p>
    <w:p w:rsidR="009924AF" w:rsidRPr="002E1E96" w:rsidRDefault="00D411FB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IDEM - </w:t>
      </w:r>
      <w:r w:rsidR="009924AF" w:rsidRPr="002E1E96">
        <w:rPr>
          <w:rFonts w:ascii="Times New Roman" w:eastAsia="Calibri" w:hAnsi="Times New Roman" w:cs="Times New Roman"/>
          <w:i/>
          <w:sz w:val="20"/>
          <w:szCs w:val="20"/>
          <w:lang w:val="es-ES"/>
        </w:rPr>
        <w:t>El límite de lo útil</w:t>
      </w: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>. T</w:t>
      </w:r>
      <w:r w:rsidR="009924AF"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rad. </w:t>
      </w:r>
      <w:r w:rsidRPr="002E1E96">
        <w:rPr>
          <w:rFonts w:ascii="Times New Roman" w:eastAsia="Calibri" w:hAnsi="Times New Roman" w:cs="Times New Roman"/>
          <w:sz w:val="20"/>
          <w:szCs w:val="20"/>
        </w:rPr>
        <w:t>Manuel Arranz, Madrid,</w:t>
      </w:r>
      <w:r w:rsidR="009924AF" w:rsidRPr="002E1E96">
        <w:rPr>
          <w:rFonts w:ascii="Times New Roman" w:eastAsia="Calibri" w:hAnsi="Times New Roman" w:cs="Times New Roman"/>
          <w:sz w:val="20"/>
          <w:szCs w:val="20"/>
        </w:rPr>
        <w:t xml:space="preserve"> Losada, 2005.</w:t>
      </w:r>
    </w:p>
    <w:p w:rsidR="009924AF" w:rsidRPr="002E1E96" w:rsidRDefault="00D411FB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"/>
        </w:rPr>
      </w:pPr>
      <w:r w:rsidRPr="002E1E96">
        <w:rPr>
          <w:rFonts w:ascii="Times New Roman" w:eastAsia="Calibri" w:hAnsi="Times New Roman" w:cs="Times New Roman"/>
          <w:sz w:val="20"/>
          <w:szCs w:val="20"/>
        </w:rPr>
        <w:t xml:space="preserve">IDEM - </w:t>
      </w:r>
      <w:r w:rsidR="009924AF" w:rsidRPr="002E1E96">
        <w:rPr>
          <w:rFonts w:ascii="Times New Roman" w:eastAsia="Calibri" w:hAnsi="Times New Roman" w:cs="Times New Roman"/>
          <w:i/>
          <w:sz w:val="20"/>
          <w:szCs w:val="20"/>
        </w:rPr>
        <w:t>A experiência interior</w:t>
      </w:r>
      <w:r w:rsidRPr="002E1E96">
        <w:rPr>
          <w:rFonts w:ascii="Times New Roman" w:eastAsia="Calibri" w:hAnsi="Times New Roman" w:cs="Times New Roman"/>
          <w:sz w:val="20"/>
          <w:szCs w:val="20"/>
        </w:rPr>
        <w:t>. T</w:t>
      </w:r>
      <w:r w:rsidR="009924AF" w:rsidRPr="002E1E96">
        <w:rPr>
          <w:rFonts w:ascii="Times New Roman" w:eastAsia="Calibri" w:hAnsi="Times New Roman" w:cs="Times New Roman"/>
          <w:sz w:val="20"/>
          <w:szCs w:val="20"/>
        </w:rPr>
        <w:t xml:space="preserve">rad. </w:t>
      </w:r>
      <w:r w:rsidR="009924AF"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>Ce</w:t>
      </w: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>lso Libânio Coutinho et al., SP,</w:t>
      </w:r>
      <w:r w:rsidR="009924AF"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Ática, 1982.</w:t>
      </w:r>
    </w:p>
    <w:p w:rsidR="009924AF" w:rsidRPr="002E1E96" w:rsidRDefault="00D411FB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IDEM - </w:t>
      </w:r>
      <w:r w:rsidR="009924AF" w:rsidRPr="002E1E96">
        <w:rPr>
          <w:rFonts w:ascii="Times New Roman" w:eastAsia="Calibri" w:hAnsi="Times New Roman" w:cs="Times New Roman"/>
          <w:i/>
          <w:sz w:val="20"/>
          <w:szCs w:val="20"/>
          <w:lang w:val="es-ES"/>
        </w:rPr>
        <w:t>La conjuración sagrada</w:t>
      </w: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(Ensayos 1929-1939). T</w:t>
      </w:r>
      <w:r w:rsidR="009924AF"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>rad. Silvio Mattoni, B</w:t>
      </w: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>uenos Aires,</w:t>
      </w:r>
      <w:r w:rsidR="009924AF"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Adriana Hidalgo, 2003.</w:t>
      </w:r>
    </w:p>
    <w:p w:rsidR="009924AF" w:rsidRPr="002E1E96" w:rsidRDefault="00D411FB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IDEM - </w:t>
      </w:r>
      <w:r w:rsidR="009924AF" w:rsidRPr="002E1E96">
        <w:rPr>
          <w:rFonts w:ascii="Times New Roman" w:eastAsia="Calibri" w:hAnsi="Times New Roman" w:cs="Times New Roman"/>
          <w:i/>
          <w:sz w:val="20"/>
          <w:szCs w:val="20"/>
          <w:lang w:val="es-ES"/>
        </w:rPr>
        <w:t>La felicidad, el erotismo y la literatura</w:t>
      </w:r>
      <w:r w:rsidR="009924AF"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(E</w:t>
      </w: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>nsayos 1944-1961). Trad. Silvio Ma</w:t>
      </w:r>
      <w:r w:rsidR="009924AF"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ttoni, </w:t>
      </w: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Buenos Aires, </w:t>
      </w:r>
      <w:r w:rsidR="009924AF"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>Adriana Hidalgo, 2004.</w:t>
      </w:r>
    </w:p>
    <w:p w:rsidR="009924AF" w:rsidRPr="002E1E96" w:rsidRDefault="00D411FB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IDEM - </w:t>
      </w:r>
      <w:r w:rsidR="009924AF" w:rsidRPr="002E1E96">
        <w:rPr>
          <w:rFonts w:ascii="Times New Roman" w:eastAsia="Calibri" w:hAnsi="Times New Roman" w:cs="Times New Roman"/>
          <w:i/>
          <w:sz w:val="20"/>
          <w:szCs w:val="20"/>
          <w:lang w:val="es-ES"/>
        </w:rPr>
        <w:t>Una liberdad soberana</w:t>
      </w: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>.</w:t>
      </w:r>
      <w:r w:rsidR="009924AF"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</w:t>
      </w: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>T</w:t>
      </w:r>
      <w:r w:rsidR="009924AF"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rad. Hugo Savino, </w:t>
      </w: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Buenos Aires, </w:t>
      </w:r>
      <w:r w:rsidR="009924AF"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>Paradiso, 2007.</w:t>
      </w:r>
    </w:p>
    <w:p w:rsidR="009924AF" w:rsidRPr="002E1E96" w:rsidRDefault="00D411FB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IDEM - </w:t>
      </w:r>
      <w:r w:rsidR="009924AF" w:rsidRPr="002E1E96">
        <w:rPr>
          <w:rFonts w:ascii="Times New Roman" w:eastAsia="Calibri" w:hAnsi="Times New Roman" w:cs="Times New Roman"/>
          <w:i/>
          <w:sz w:val="20"/>
          <w:szCs w:val="20"/>
          <w:lang w:val="es-ES"/>
        </w:rPr>
        <w:t>Lascaux o El nacimiento del arte</w:t>
      </w: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>. Trad. Axel Gasquet, Córdoba,</w:t>
      </w:r>
      <w:r w:rsidR="009924AF"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Alción, 2003.</w:t>
      </w:r>
    </w:p>
    <w:p w:rsidR="009924AF" w:rsidRPr="002E1E96" w:rsidRDefault="00D411FB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IDEM - </w:t>
      </w:r>
      <w:r w:rsidR="009924AF" w:rsidRPr="002E1E96">
        <w:rPr>
          <w:rFonts w:ascii="Times New Roman" w:eastAsia="Calibri" w:hAnsi="Times New Roman" w:cs="Times New Roman"/>
          <w:i/>
          <w:sz w:val="20"/>
          <w:szCs w:val="20"/>
          <w:lang w:val="es-ES"/>
        </w:rPr>
        <w:t>La sociología sagrada del mundo contemporáneo</w:t>
      </w: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>. T</w:t>
      </w:r>
      <w:r w:rsidR="009924AF"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rad. Lucas Bidon-Chanal, </w:t>
      </w: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Buenos Aires, </w:t>
      </w:r>
      <w:r w:rsidR="009924AF"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>Libros del Zorzal, 2006.</w:t>
      </w:r>
    </w:p>
    <w:p w:rsidR="00EC255D" w:rsidRPr="002E1E96" w:rsidRDefault="00EC255D" w:rsidP="002E1E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BELTING, </w:t>
      </w:r>
      <w:r w:rsidRPr="002E1E9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Hans - </w:t>
      </w:r>
      <w:r w:rsidRPr="002E1E96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pt-BR"/>
        </w:rPr>
        <w:t>End of the history of art?</w:t>
      </w:r>
      <w:r w:rsidRPr="002E1E9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Trad. Christopher S. Wood. </w:t>
      </w:r>
      <w:r w:rsidRPr="002E1E96">
        <w:rPr>
          <w:rFonts w:ascii="Times New Roman" w:eastAsia="Times New Roman" w:hAnsi="Times New Roman" w:cs="Times New Roman"/>
          <w:sz w:val="20"/>
          <w:szCs w:val="20"/>
          <w:lang w:val="es-ES" w:eastAsia="pt-BR"/>
        </w:rPr>
        <w:t>Chicago, University of Chicago Press, 1987.</w:t>
      </w:r>
    </w:p>
    <w:p w:rsidR="00EC255D" w:rsidRPr="002E1E96" w:rsidRDefault="002D4CDC" w:rsidP="002E1E9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>BENJAMIM, Walter -</w:t>
      </w:r>
      <w:r w:rsidR="00EC255D"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EC255D" w:rsidRPr="002E1E96">
        <w:rPr>
          <w:rFonts w:ascii="Times New Roman" w:eastAsia="Calibri" w:hAnsi="Times New Roman" w:cs="Times New Roman"/>
          <w:i/>
          <w:iCs/>
          <w:sz w:val="20"/>
          <w:szCs w:val="20"/>
          <w:lang w:val="en-US"/>
        </w:rPr>
        <w:t xml:space="preserve">Magia e técnica, arte e política </w:t>
      </w:r>
      <w:r w:rsidR="009924AF"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(Obras escolhidas, </w:t>
      </w:r>
      <w:r w:rsidR="00EC255D"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>I). Trad. Sérgio Paulo Rou</w:t>
      </w:r>
      <w:r w:rsidR="00EC255D" w:rsidRPr="002E1E96">
        <w:rPr>
          <w:rFonts w:ascii="Times New Roman" w:hAnsi="Times New Roman" w:cs="Times New Roman"/>
          <w:sz w:val="20"/>
          <w:szCs w:val="20"/>
          <w:lang w:val="pt-PT"/>
        </w:rPr>
        <w:t>anet. São Paulo,</w:t>
      </w:r>
      <w:r w:rsidR="00EC255D" w:rsidRPr="002E1E96">
        <w:rPr>
          <w:rFonts w:ascii="Times New Roman" w:eastAsia="Calibri" w:hAnsi="Times New Roman" w:cs="Times New Roman"/>
          <w:sz w:val="20"/>
          <w:szCs w:val="20"/>
          <w:lang w:val="pt-PT"/>
        </w:rPr>
        <w:t xml:space="preserve"> Brasiliense, 1985.</w:t>
      </w:r>
    </w:p>
    <w:p w:rsidR="009924AF" w:rsidRPr="002E1E96" w:rsidRDefault="002D4CDC" w:rsidP="002E1E96">
      <w:pPr>
        <w:pStyle w:val="Textodenotaderodap"/>
        <w:jc w:val="both"/>
      </w:pPr>
      <w:r w:rsidRPr="002E1E96">
        <w:t>IDEM -</w:t>
      </w:r>
      <w:r w:rsidR="009924AF" w:rsidRPr="002E1E96">
        <w:t xml:space="preserve"> </w:t>
      </w:r>
      <w:r w:rsidR="009924AF" w:rsidRPr="002E1E96">
        <w:rPr>
          <w:i/>
        </w:rPr>
        <w:t>Rua de mão única</w:t>
      </w:r>
      <w:r w:rsidR="009924AF" w:rsidRPr="002E1E96">
        <w:t xml:space="preserve"> (Obras escolhidas II), trad. Rubens R. Torres Filho e José</w:t>
      </w:r>
      <w:r w:rsidR="009924AF" w:rsidRPr="002E1E96">
        <w:rPr>
          <w:lang w:val="es-ES_tradnl"/>
        </w:rPr>
        <w:t xml:space="preserve"> </w:t>
      </w:r>
      <w:r w:rsidR="009924AF" w:rsidRPr="002E1E96">
        <w:t>Carlos M. Barbosa, S</w:t>
      </w:r>
      <w:r w:rsidR="000340E0" w:rsidRPr="002E1E96">
        <w:t xml:space="preserve">ão Paulo, </w:t>
      </w:r>
      <w:r w:rsidR="009924AF" w:rsidRPr="002E1E96">
        <w:t>Brasiliense, 1987</w:t>
      </w:r>
      <w:r w:rsidR="008B0A91" w:rsidRPr="002E1E96">
        <w:t>.</w:t>
      </w:r>
    </w:p>
    <w:p w:rsidR="009924AF" w:rsidRPr="002E1E96" w:rsidRDefault="009924AF" w:rsidP="002E1E9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pt-PT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pt-PT"/>
        </w:rPr>
        <w:t xml:space="preserve">IDEM - </w:t>
      </w:r>
      <w:r w:rsidRPr="002E1E96">
        <w:rPr>
          <w:rFonts w:ascii="Times New Roman" w:eastAsia="Calibri" w:hAnsi="Times New Roman" w:cs="Times New Roman"/>
          <w:i/>
          <w:iCs/>
          <w:sz w:val="20"/>
          <w:szCs w:val="20"/>
          <w:lang w:val="pt-PT"/>
        </w:rPr>
        <w:t xml:space="preserve">Passagens. </w:t>
      </w:r>
      <w:r w:rsidRPr="002E1E96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Org. Willi Bolle. Belo Horizonte, Ed. </w:t>
      </w:r>
      <w:r w:rsidRPr="002E1E96">
        <w:rPr>
          <w:rFonts w:ascii="Times New Roman" w:eastAsia="Calibri" w:hAnsi="Times New Roman" w:cs="Times New Roman"/>
          <w:sz w:val="20"/>
          <w:szCs w:val="20"/>
          <w:lang w:val="pt-PT"/>
        </w:rPr>
        <w:t>UFMG; São Paulo</w:t>
      </w:r>
      <w:r w:rsidRPr="002E1E96">
        <w:rPr>
          <w:rFonts w:ascii="Times New Roman" w:hAnsi="Times New Roman" w:cs="Times New Roman"/>
          <w:sz w:val="20"/>
          <w:szCs w:val="20"/>
          <w:lang w:val="pt-PT"/>
        </w:rPr>
        <w:t xml:space="preserve">, </w:t>
      </w:r>
      <w:r w:rsidRPr="002E1E96">
        <w:rPr>
          <w:rFonts w:ascii="Times New Roman" w:eastAsia="Calibri" w:hAnsi="Times New Roman" w:cs="Times New Roman"/>
          <w:sz w:val="20"/>
          <w:szCs w:val="20"/>
          <w:lang w:val="pt-PT"/>
        </w:rPr>
        <w:t>Imprensa Oficial do Estado de São Paulo, 2006.</w:t>
      </w:r>
    </w:p>
    <w:p w:rsidR="00D411FB" w:rsidRPr="002E1E96" w:rsidRDefault="00D411FB" w:rsidP="002E1E9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pt-PT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pt-PT"/>
        </w:rPr>
        <w:t xml:space="preserve">IDEM - </w:t>
      </w:r>
      <w:r w:rsidRPr="002E1E96">
        <w:rPr>
          <w:rFonts w:ascii="Times New Roman" w:eastAsia="Calibri" w:hAnsi="Times New Roman" w:cs="Times New Roman"/>
          <w:i/>
          <w:sz w:val="20"/>
          <w:szCs w:val="20"/>
          <w:lang w:val="pt-PT"/>
        </w:rPr>
        <w:t>La Politica e altri scritti</w:t>
      </w:r>
      <w:r w:rsidR="002D4CDC" w:rsidRPr="002E1E96">
        <w:rPr>
          <w:rFonts w:ascii="Times New Roman" w:eastAsia="Calibri" w:hAnsi="Times New Roman" w:cs="Times New Roman"/>
          <w:sz w:val="20"/>
          <w:szCs w:val="20"/>
          <w:lang w:val="pt-PT"/>
        </w:rPr>
        <w:t>. Fr</w:t>
      </w:r>
      <w:r w:rsidRPr="002E1E96">
        <w:rPr>
          <w:rFonts w:ascii="Times New Roman" w:eastAsia="Calibri" w:hAnsi="Times New Roman" w:cs="Times New Roman"/>
          <w:sz w:val="20"/>
          <w:szCs w:val="20"/>
          <w:lang w:val="pt-PT"/>
        </w:rPr>
        <w:t>ammenti III. Ed. Dario Gentili. Milano, Mimesis, 2016.</w:t>
      </w:r>
    </w:p>
    <w:p w:rsidR="00E444C2" w:rsidRPr="002E1E96" w:rsidRDefault="00E444C2" w:rsidP="002E1E96">
      <w:pPr>
        <w:pStyle w:val="Ttulo1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s-ES_tradnl"/>
        </w:rPr>
      </w:pPr>
      <w:r w:rsidRPr="002E1E96">
        <w:rPr>
          <w:b w:val="0"/>
          <w:sz w:val="20"/>
          <w:szCs w:val="20"/>
          <w:lang w:val="es-ES_tradnl"/>
        </w:rPr>
        <w:lastRenderedPageBreak/>
        <w:t>BERGAMIN, José</w:t>
      </w:r>
      <w:r w:rsidRPr="002E1E96">
        <w:rPr>
          <w:sz w:val="20"/>
          <w:szCs w:val="20"/>
          <w:lang w:val="es-ES_tradnl"/>
        </w:rPr>
        <w:t xml:space="preserve"> - </w:t>
      </w:r>
      <w:r w:rsidRPr="002E1E96">
        <w:rPr>
          <w:b w:val="0"/>
          <w:i/>
          <w:sz w:val="20"/>
          <w:szCs w:val="20"/>
        </w:rPr>
        <w:t>La decadencia del analfabetismo</w:t>
      </w:r>
      <w:r w:rsidR="00780AD2" w:rsidRPr="002E1E96">
        <w:rPr>
          <w:b w:val="0"/>
          <w:sz w:val="20"/>
          <w:szCs w:val="20"/>
        </w:rPr>
        <w:t>.</w:t>
      </w:r>
      <w:r w:rsidRPr="002E1E96">
        <w:rPr>
          <w:b w:val="0"/>
          <w:sz w:val="20"/>
          <w:szCs w:val="20"/>
        </w:rPr>
        <w:t> </w:t>
      </w:r>
      <w:r w:rsidRPr="002E1E96">
        <w:rPr>
          <w:b w:val="0"/>
          <w:bCs w:val="0"/>
          <w:sz w:val="20"/>
          <w:szCs w:val="20"/>
        </w:rPr>
        <w:t>La importancia del demonio. Madrid, Siruela, 2000.</w:t>
      </w:r>
    </w:p>
    <w:p w:rsidR="00EC255D" w:rsidRPr="002E1E96" w:rsidRDefault="00EC255D" w:rsidP="002E1E96">
      <w:pPr>
        <w:pStyle w:val="Textodenotaderodap"/>
        <w:jc w:val="both"/>
        <w:rPr>
          <w:lang w:val="es-ES_tradnl"/>
        </w:rPr>
      </w:pPr>
      <w:r w:rsidRPr="002E1E96">
        <w:rPr>
          <w:lang w:val="es-ES_tradnl"/>
        </w:rPr>
        <w:t xml:space="preserve">BLANCHOT, Maurice - </w:t>
      </w:r>
      <w:r w:rsidRPr="002E1E96">
        <w:rPr>
          <w:i/>
          <w:lang w:val="es-ES_tradnl"/>
        </w:rPr>
        <w:t>O espaço literário</w:t>
      </w:r>
      <w:r w:rsidRPr="002E1E96">
        <w:rPr>
          <w:lang w:val="es-ES_tradnl"/>
        </w:rPr>
        <w:t>.</w:t>
      </w:r>
      <w:r w:rsidRPr="002E1E96">
        <w:t xml:space="preserve"> </w:t>
      </w:r>
      <w:r w:rsidRPr="002E1E96">
        <w:rPr>
          <w:lang w:val="es-ES_tradnl"/>
        </w:rPr>
        <w:t>Rio de Janeiro,  Rocco, 1987.</w:t>
      </w:r>
    </w:p>
    <w:p w:rsidR="00EC255D" w:rsidRPr="002E1E96" w:rsidRDefault="00EC255D" w:rsidP="002E1E96">
      <w:pPr>
        <w:pStyle w:val="Textodenotaderodap"/>
        <w:jc w:val="both"/>
        <w:rPr>
          <w:lang w:val="es-ES_tradnl"/>
        </w:rPr>
      </w:pPr>
      <w:r w:rsidRPr="002E1E96">
        <w:rPr>
          <w:lang w:val="es-ES_tradnl"/>
        </w:rPr>
        <w:t xml:space="preserve">IDEM - </w:t>
      </w:r>
      <w:r w:rsidRPr="002E1E96">
        <w:rPr>
          <w:i/>
          <w:lang w:val="es-ES_tradnl"/>
        </w:rPr>
        <w:t>O livro por vir</w:t>
      </w:r>
      <w:r w:rsidRPr="002E1E96">
        <w:rPr>
          <w:lang w:val="es-ES_tradnl"/>
        </w:rPr>
        <w:t>. Trad. Leyla Perrone Moisés. São Paulo, Martins Fontes, 2005.</w:t>
      </w:r>
    </w:p>
    <w:p w:rsidR="009924AF" w:rsidRPr="002E1E96" w:rsidRDefault="009924AF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E96">
        <w:rPr>
          <w:rFonts w:ascii="Times New Roman" w:eastAsia="Calibri" w:hAnsi="Times New Roman" w:cs="Times New Roman"/>
          <w:sz w:val="20"/>
          <w:szCs w:val="20"/>
        </w:rPr>
        <w:t xml:space="preserve">BODEI, Remo - </w:t>
      </w:r>
      <w:r w:rsidRPr="002E1E96">
        <w:rPr>
          <w:rFonts w:ascii="Times New Roman" w:eastAsia="Calibri" w:hAnsi="Times New Roman" w:cs="Times New Roman"/>
          <w:i/>
          <w:sz w:val="20"/>
          <w:szCs w:val="20"/>
        </w:rPr>
        <w:t>Limite</w:t>
      </w:r>
      <w:r w:rsidRPr="002E1E96">
        <w:rPr>
          <w:rFonts w:ascii="Times New Roman" w:eastAsia="Calibri" w:hAnsi="Times New Roman" w:cs="Times New Roman"/>
          <w:sz w:val="20"/>
          <w:szCs w:val="20"/>
        </w:rPr>
        <w:t>. Bologna, Mulino, 2016.</w:t>
      </w:r>
    </w:p>
    <w:p w:rsidR="002D4CDC" w:rsidRPr="002E1E96" w:rsidRDefault="00FA7078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2E1E9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BONNEFOY, Yves - </w:t>
      </w:r>
      <w:r w:rsidRPr="002E1E96">
        <w:rPr>
          <w:rFonts w:ascii="Times New Roman" w:eastAsia="Calibri" w:hAnsi="Times New Roman" w:cs="Times New Roman"/>
          <w:i/>
          <w:sz w:val="20"/>
          <w:szCs w:val="20"/>
          <w:shd w:val="clear" w:color="auto" w:fill="FFFFFF"/>
        </w:rPr>
        <w:t>Lugares y destinos de la imagen. Un curso de poética en el Collège de France (1981-1993)</w:t>
      </w:r>
      <w:r w:rsidRPr="002E1E9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. Tra</w:t>
      </w:r>
      <w:r w:rsidR="002D4CDC" w:rsidRPr="002E1E9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d. Silvio Mattoni. Buenos Aires,</w:t>
      </w:r>
      <w:r w:rsidRPr="002E1E9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El Cuenco de Plata, 2007</w:t>
      </w:r>
      <w:r w:rsidR="008B0A91" w:rsidRPr="002E1E9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.</w:t>
      </w:r>
    </w:p>
    <w:p w:rsidR="00C86A4B" w:rsidRPr="002E1E96" w:rsidRDefault="00C86A4B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2E1E96">
        <w:rPr>
          <w:rFonts w:ascii="Times New Roman" w:eastAsia="Calibri" w:hAnsi="Times New Roman" w:cs="Times New Roman"/>
          <w:sz w:val="20"/>
          <w:szCs w:val="20"/>
        </w:rPr>
        <w:t>BORGES, Jorge Luis</w:t>
      </w:r>
      <w:r w:rsidR="008B0A91" w:rsidRPr="002E1E96">
        <w:rPr>
          <w:rFonts w:ascii="Times New Roman" w:eastAsia="Calibri" w:hAnsi="Times New Roman" w:cs="Times New Roman"/>
          <w:sz w:val="20"/>
          <w:szCs w:val="20"/>
        </w:rPr>
        <w:t xml:space="preserve"> -</w:t>
      </w:r>
      <w:r w:rsidRPr="002E1E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E1E96">
        <w:rPr>
          <w:rFonts w:ascii="Times New Roman" w:eastAsia="Calibri" w:hAnsi="Times New Roman" w:cs="Times New Roman"/>
          <w:i/>
          <w:iCs/>
          <w:sz w:val="20"/>
          <w:szCs w:val="20"/>
        </w:rPr>
        <w:t>Obras completas (1923–1972)</w:t>
      </w:r>
      <w:r w:rsidRPr="002E1E9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>Buenos Aires</w:t>
      </w:r>
      <w:r w:rsidR="002D4CDC"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>,</w:t>
      </w:r>
      <w:r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Emecé, 1974.</w:t>
      </w:r>
    </w:p>
    <w:p w:rsidR="00B55029" w:rsidRPr="002E1E96" w:rsidRDefault="008B0A91" w:rsidP="002E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E1E96">
        <w:rPr>
          <w:rFonts w:ascii="Times New Roman" w:hAnsi="Times New Roman" w:cs="Times New Roman"/>
          <w:sz w:val="20"/>
          <w:szCs w:val="20"/>
          <w:lang w:val="en-US"/>
        </w:rPr>
        <w:t xml:space="preserve">BRAIDOTTI, Rosi - </w:t>
      </w:r>
      <w:r w:rsidR="00B55029" w:rsidRPr="002E1E96">
        <w:rPr>
          <w:rFonts w:ascii="Times New Roman" w:hAnsi="Times New Roman" w:cs="Times New Roman"/>
          <w:i/>
          <w:sz w:val="20"/>
          <w:szCs w:val="20"/>
          <w:lang w:val="en-US"/>
        </w:rPr>
        <w:t>Nomadic subjects</w:t>
      </w:r>
      <w:r w:rsidR="00B55029" w:rsidRPr="002E1E96">
        <w:rPr>
          <w:rFonts w:ascii="Times New Roman" w:hAnsi="Times New Roman" w:cs="Times New Roman"/>
          <w:sz w:val="20"/>
          <w:szCs w:val="20"/>
          <w:lang w:val="en-US"/>
        </w:rPr>
        <w:t>. New York, Columbia University Press, 1994.</w:t>
      </w:r>
    </w:p>
    <w:p w:rsidR="009947B6" w:rsidRPr="002E1E96" w:rsidRDefault="009947B6" w:rsidP="002E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E1E96">
        <w:rPr>
          <w:rFonts w:ascii="Times New Roman" w:hAnsi="Times New Roman" w:cs="Times New Roman"/>
          <w:sz w:val="20"/>
          <w:szCs w:val="20"/>
          <w:shd w:val="clear" w:color="auto" w:fill="FFFFFF"/>
        </w:rPr>
        <w:t>BRENNAN, Timothy - "</w:t>
      </w:r>
      <w:r w:rsidRPr="002E1E96">
        <w:rPr>
          <w:rFonts w:ascii="Times New Roman" w:hAnsi="Times New Roman" w:cs="Times New Roman"/>
          <w:sz w:val="20"/>
          <w:szCs w:val="20"/>
        </w:rPr>
        <w:t>The Legacies of Vico: Philology, the Internet, the Posthuman"</w:t>
      </w:r>
      <w:r w:rsidR="008B0A91" w:rsidRPr="002E1E96">
        <w:rPr>
          <w:rFonts w:ascii="Times New Roman" w:hAnsi="Times New Roman" w:cs="Times New Roman"/>
          <w:sz w:val="20"/>
          <w:szCs w:val="20"/>
        </w:rPr>
        <w:t xml:space="preserve">. </w:t>
      </w:r>
      <w:r w:rsidRPr="002E1E96">
        <w:rPr>
          <w:rFonts w:ascii="Times New Roman" w:hAnsi="Times New Roman" w:cs="Times New Roman"/>
          <w:i/>
          <w:sz w:val="20"/>
          <w:szCs w:val="20"/>
        </w:rPr>
        <w:t>Between</w:t>
      </w:r>
      <w:r w:rsidRPr="002E1E96">
        <w:rPr>
          <w:rFonts w:ascii="Times New Roman" w:hAnsi="Times New Roman" w:cs="Times New Roman"/>
          <w:sz w:val="20"/>
          <w:szCs w:val="20"/>
        </w:rPr>
        <w:t>. Rivista dell´</w:t>
      </w:r>
      <w:r w:rsidRPr="002E1E9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Associazione italiana di teoria e storia comparata della letteratura (COMPALIT), </w:t>
      </w:r>
      <w:r w:rsidRPr="002E1E96">
        <w:rPr>
          <w:rFonts w:ascii="Times New Roman" w:hAnsi="Times New Roman" w:cs="Times New Roman"/>
          <w:sz w:val="20"/>
          <w:szCs w:val="20"/>
        </w:rPr>
        <w:t xml:space="preserve"> vol. V, nº 10</w:t>
      </w:r>
      <w:r w:rsidR="00A612F2" w:rsidRPr="002E1E96">
        <w:rPr>
          <w:rFonts w:ascii="Times New Roman" w:hAnsi="Times New Roman" w:cs="Times New Roman"/>
          <w:sz w:val="20"/>
          <w:szCs w:val="20"/>
        </w:rPr>
        <w:t xml:space="preserve">, </w:t>
      </w:r>
      <w:r w:rsidR="0068385F" w:rsidRPr="002E1E96">
        <w:rPr>
          <w:rFonts w:ascii="Times New Roman" w:hAnsi="Times New Roman" w:cs="Times New Roman"/>
          <w:sz w:val="20"/>
          <w:szCs w:val="20"/>
        </w:rPr>
        <w:t xml:space="preserve">Cagliari, </w:t>
      </w:r>
      <w:r w:rsidR="00A612F2" w:rsidRPr="002E1E96">
        <w:rPr>
          <w:rFonts w:ascii="Times New Roman" w:hAnsi="Times New Roman" w:cs="Times New Roman"/>
          <w:sz w:val="20"/>
          <w:szCs w:val="20"/>
        </w:rPr>
        <w:t xml:space="preserve">nov. </w:t>
      </w:r>
      <w:r w:rsidRPr="002E1E96">
        <w:rPr>
          <w:rFonts w:ascii="Times New Roman" w:hAnsi="Times New Roman" w:cs="Times New Roman"/>
          <w:sz w:val="20"/>
          <w:szCs w:val="20"/>
        </w:rPr>
        <w:t>2015</w:t>
      </w:r>
      <w:r w:rsidR="00A612F2" w:rsidRPr="002E1E96">
        <w:rPr>
          <w:rFonts w:ascii="Times New Roman" w:hAnsi="Times New Roman" w:cs="Times New Roman"/>
          <w:sz w:val="20"/>
          <w:szCs w:val="20"/>
        </w:rPr>
        <w:t>.</w:t>
      </w:r>
    </w:p>
    <w:p w:rsidR="00B55029" w:rsidRPr="002E1E96" w:rsidRDefault="00B55029" w:rsidP="002E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E1E96">
        <w:rPr>
          <w:rFonts w:ascii="Times New Roman" w:hAnsi="Times New Roman" w:cs="Times New Roman"/>
          <w:sz w:val="20"/>
          <w:szCs w:val="20"/>
          <w:shd w:val="clear" w:color="auto" w:fill="FFFFFF"/>
        </w:rPr>
        <w:t>CACCIARI, Massimo</w:t>
      </w:r>
      <w:r w:rsidRPr="002E1E9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 - </w:t>
      </w:r>
      <w:r w:rsidRPr="002E1E96"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FFFFF"/>
        </w:rPr>
        <w:t>Três Ícones</w:t>
      </w:r>
      <w:r w:rsidRPr="002E1E9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2E1E96">
        <w:rPr>
          <w:rFonts w:ascii="Times New Roman" w:hAnsi="Times New Roman" w:cs="Times New Roman"/>
          <w:sz w:val="20"/>
          <w:szCs w:val="20"/>
          <w:shd w:val="clear" w:color="auto" w:fill="FFFFFF"/>
        </w:rPr>
        <w:t>Tradução Denise Bottmann. Veneza, Ayiné, 2016.</w:t>
      </w:r>
    </w:p>
    <w:p w:rsidR="00205257" w:rsidRPr="002E1E96" w:rsidRDefault="00205257" w:rsidP="002E1E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pt-PT"/>
        </w:rPr>
        <w:t xml:space="preserve">CALVINO, Ítalo - </w:t>
      </w:r>
      <w:r w:rsidRPr="002E1E96">
        <w:rPr>
          <w:rFonts w:ascii="Times New Roman" w:hAnsi="Times New Roman" w:cs="Times New Roman"/>
          <w:i/>
          <w:sz w:val="20"/>
          <w:szCs w:val="20"/>
        </w:rPr>
        <w:t>Seis propostas para o próximo milênio</w:t>
      </w:r>
      <w:r w:rsidRPr="002E1E96">
        <w:rPr>
          <w:rFonts w:ascii="Times New Roman" w:hAnsi="Times New Roman" w:cs="Times New Roman"/>
          <w:sz w:val="20"/>
          <w:szCs w:val="20"/>
        </w:rPr>
        <w:t xml:space="preserve">: lições americanas. Tradução Ivo Barroso. São Paulo, Companhia das Letras, 1990. </w:t>
      </w:r>
    </w:p>
    <w:p w:rsidR="00C86A4B" w:rsidRPr="002E1E96" w:rsidRDefault="00C86A4B" w:rsidP="002E1E9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fr-FR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pt-PT"/>
        </w:rPr>
        <w:t>CAMPOS, Haroldo de</w:t>
      </w:r>
      <w:r w:rsidR="002D4CDC" w:rsidRPr="002E1E96">
        <w:rPr>
          <w:rFonts w:ascii="Times New Roman" w:eastAsia="Calibri" w:hAnsi="Times New Roman" w:cs="Times New Roman"/>
          <w:sz w:val="20"/>
          <w:szCs w:val="20"/>
          <w:lang w:val="pt-PT"/>
        </w:rPr>
        <w:t xml:space="preserve"> - </w:t>
      </w:r>
      <w:r w:rsidRPr="002E1E96">
        <w:rPr>
          <w:rFonts w:ascii="Times New Roman" w:eastAsia="Calibri" w:hAnsi="Times New Roman" w:cs="Times New Roman"/>
          <w:i/>
          <w:iCs/>
          <w:sz w:val="20"/>
          <w:szCs w:val="20"/>
          <w:lang w:val="pt-PT"/>
        </w:rPr>
        <w:t xml:space="preserve">Metalinguagem &amp; outras metas: </w:t>
      </w:r>
      <w:r w:rsidRPr="002E1E96">
        <w:rPr>
          <w:rFonts w:ascii="Times New Roman" w:eastAsia="Calibri" w:hAnsi="Times New Roman" w:cs="Times New Roman"/>
          <w:iCs/>
          <w:sz w:val="20"/>
          <w:szCs w:val="20"/>
          <w:lang w:val="pt-PT"/>
        </w:rPr>
        <w:t>ensaios de teoria e crítica literária</w:t>
      </w:r>
      <w:r w:rsidRPr="002E1E96">
        <w:rPr>
          <w:rFonts w:ascii="Times New Roman" w:eastAsia="Calibri" w:hAnsi="Times New Roman" w:cs="Times New Roman"/>
          <w:i/>
          <w:iCs/>
          <w:sz w:val="20"/>
          <w:szCs w:val="20"/>
          <w:lang w:val="pt-PT"/>
        </w:rPr>
        <w:t xml:space="preserve">. </w:t>
      </w: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>4a. ed</w:t>
      </w:r>
      <w:r w:rsidR="008B0A91"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>. São Paulo,</w:t>
      </w:r>
      <w:r w:rsidR="002D4CDC"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Perspectiva, 2004.</w:t>
      </w:r>
    </w:p>
    <w:p w:rsidR="00EC255D" w:rsidRPr="002E1E96" w:rsidRDefault="00EC255D" w:rsidP="002E1E9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2E1E96">
        <w:rPr>
          <w:sz w:val="20"/>
          <w:szCs w:val="20"/>
        </w:rPr>
        <w:t xml:space="preserve">IDEM- </w:t>
      </w:r>
      <w:r w:rsidRPr="002E1E96">
        <w:rPr>
          <w:i/>
          <w:iCs/>
          <w:sz w:val="20"/>
          <w:szCs w:val="20"/>
        </w:rPr>
        <w:t xml:space="preserve">A arte no horizonte do provável. </w:t>
      </w:r>
      <w:r w:rsidRPr="002E1E96">
        <w:rPr>
          <w:sz w:val="20"/>
          <w:szCs w:val="20"/>
        </w:rPr>
        <w:t>São Paulo, Perspectiva, 1969.</w:t>
      </w:r>
    </w:p>
    <w:p w:rsidR="00EC255D" w:rsidRPr="002E1E96" w:rsidRDefault="00EC255D" w:rsidP="002E1E9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2E1E96">
        <w:rPr>
          <w:sz w:val="20"/>
          <w:szCs w:val="20"/>
        </w:rPr>
        <w:t xml:space="preserve">IDEM - </w:t>
      </w:r>
      <w:r w:rsidRPr="002E1E96">
        <w:rPr>
          <w:i/>
          <w:iCs/>
          <w:sz w:val="20"/>
          <w:szCs w:val="20"/>
        </w:rPr>
        <w:t xml:space="preserve">A operação do texto. </w:t>
      </w:r>
      <w:r w:rsidRPr="002E1E96">
        <w:rPr>
          <w:sz w:val="20"/>
          <w:szCs w:val="20"/>
        </w:rPr>
        <w:t>São Paulo, Perspectiva, 1976.</w:t>
      </w:r>
    </w:p>
    <w:p w:rsidR="00FA7078" w:rsidRPr="002E1E96" w:rsidRDefault="00FA7078" w:rsidP="002E1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E1E9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IDEM - </w:t>
      </w:r>
      <w:r w:rsidRPr="002E1E96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O arco-íris branco : ensaios de literatura e cultura.</w:t>
      </w:r>
      <w:r w:rsidRPr="002E1E96">
        <w:rPr>
          <w:rFonts w:ascii="Times New Roman" w:eastAsia="Times New Roman" w:hAnsi="Times New Roman" w:cs="Times New Roman"/>
          <w:sz w:val="20"/>
          <w:szCs w:val="20"/>
          <w:lang w:eastAsia="pt-BR"/>
        </w:rPr>
        <w:t>Rio de Janeiro, Imago, 1997.</w:t>
      </w:r>
    </w:p>
    <w:p w:rsidR="00C22A20" w:rsidRPr="002E1E96" w:rsidRDefault="00C22A20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CANFORA, Luciano  - </w:t>
      </w:r>
      <w:r w:rsidRPr="002E1E96">
        <w:rPr>
          <w:rFonts w:ascii="Times New Roman" w:hAnsi="Times New Roman" w:cs="Times New Roman"/>
          <w:i/>
          <w:sz w:val="20"/>
          <w:szCs w:val="20"/>
        </w:rPr>
        <w:t>El copista como autor</w:t>
      </w:r>
      <w:r w:rsidRPr="002E1E96">
        <w:rPr>
          <w:rFonts w:ascii="Times New Roman" w:hAnsi="Times New Roman" w:cs="Times New Roman"/>
          <w:sz w:val="20"/>
          <w:szCs w:val="20"/>
        </w:rPr>
        <w:t xml:space="preserve">. Trad. R. Bonilla Cerezo. Madrid, Delírio, 2014. </w:t>
      </w:r>
    </w:p>
    <w:p w:rsidR="00F9380D" w:rsidRPr="002E1E96" w:rsidRDefault="00F9380D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CANGUILHEM, Georges - </w:t>
      </w:r>
      <w:r w:rsidRPr="002E1E96">
        <w:rPr>
          <w:rFonts w:ascii="Times New Roman" w:hAnsi="Times New Roman" w:cs="Times New Roman"/>
          <w:i/>
          <w:sz w:val="20"/>
          <w:szCs w:val="20"/>
        </w:rPr>
        <w:t>La connaissance de la vie.</w:t>
      </w:r>
      <w:r w:rsidRPr="002E1E96">
        <w:rPr>
          <w:rFonts w:ascii="Times New Roman" w:hAnsi="Times New Roman" w:cs="Times New Roman"/>
          <w:sz w:val="20"/>
          <w:szCs w:val="20"/>
        </w:rPr>
        <w:t xml:space="preserve"> Paris</w:t>
      </w:r>
      <w:r w:rsidR="002D4CDC" w:rsidRPr="002E1E96">
        <w:rPr>
          <w:rFonts w:ascii="Times New Roman" w:hAnsi="Times New Roman" w:cs="Times New Roman"/>
          <w:sz w:val="20"/>
          <w:szCs w:val="20"/>
        </w:rPr>
        <w:t>,</w:t>
      </w:r>
      <w:r w:rsidRPr="002E1E96">
        <w:rPr>
          <w:rFonts w:ascii="Times New Roman" w:hAnsi="Times New Roman" w:cs="Times New Roman"/>
          <w:sz w:val="20"/>
          <w:szCs w:val="20"/>
        </w:rPr>
        <w:t xml:space="preserve"> Vrin, 1971.</w:t>
      </w:r>
    </w:p>
    <w:p w:rsidR="00F632FA" w:rsidRPr="002E1E96" w:rsidRDefault="00F632FA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fr-FR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>CASADEI, Alberto - "</w:t>
      </w:r>
      <w:r w:rsidRPr="002E1E96">
        <w:rPr>
          <w:rFonts w:ascii="Times New Roman" w:hAnsi="Times New Roman" w:cs="Times New Roman"/>
          <w:bCs/>
          <w:sz w:val="20"/>
          <w:szCs w:val="20"/>
        </w:rPr>
        <w:t>Per Auerbach, contro Auerbach" in</w:t>
      </w: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r w:rsidRPr="002E1E96">
        <w:rPr>
          <w:rFonts w:ascii="Times New Roman" w:eastAsia="Calibri" w:hAnsi="Times New Roman" w:cs="Times New Roman"/>
          <w:i/>
          <w:sz w:val="20"/>
          <w:szCs w:val="20"/>
          <w:lang w:val="fr-FR"/>
        </w:rPr>
        <w:t>Letteratura e controvalori. Critica e scritture nell´era del web</w:t>
      </w: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>. Roma, Donzelli, 2015</w:t>
      </w:r>
      <w:r w:rsidR="008B0A91"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>.</w:t>
      </w:r>
    </w:p>
    <w:p w:rsidR="00C86A4B" w:rsidRPr="002E1E96" w:rsidRDefault="002D4CDC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>CASSIN, Barbara -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r w:rsidR="00C86A4B" w:rsidRPr="002E1E96">
        <w:rPr>
          <w:rFonts w:ascii="Times New Roman" w:eastAsia="Calibri" w:hAnsi="Times New Roman" w:cs="Times New Roman"/>
          <w:i/>
          <w:iCs/>
          <w:sz w:val="20"/>
          <w:szCs w:val="20"/>
          <w:lang w:val="fr-FR"/>
        </w:rPr>
        <w:t xml:space="preserve">Vocabulaire européen des philosophies: </w:t>
      </w:r>
      <w:r w:rsidR="00C86A4B" w:rsidRPr="002E1E96">
        <w:rPr>
          <w:rFonts w:ascii="Times New Roman" w:eastAsia="Calibri" w:hAnsi="Times New Roman" w:cs="Times New Roman"/>
          <w:iCs/>
          <w:sz w:val="20"/>
          <w:szCs w:val="20"/>
          <w:lang w:val="fr-FR"/>
        </w:rPr>
        <w:t xml:space="preserve">Dictionnaire des intraduisibles. </w:t>
      </w:r>
      <w:r w:rsidR="008A6C9E" w:rsidRPr="002E1E96">
        <w:rPr>
          <w:rFonts w:ascii="Times New Roman" w:eastAsia="Calibri" w:hAnsi="Times New Roman" w:cs="Times New Roman"/>
          <w:sz w:val="20"/>
          <w:szCs w:val="20"/>
        </w:rPr>
        <w:t>Paris,</w:t>
      </w:r>
      <w:r w:rsidR="00C86A4B" w:rsidRPr="002E1E96">
        <w:rPr>
          <w:rFonts w:ascii="Times New Roman" w:eastAsia="Calibri" w:hAnsi="Times New Roman" w:cs="Times New Roman"/>
          <w:sz w:val="20"/>
          <w:szCs w:val="20"/>
        </w:rPr>
        <w:t xml:space="preserve"> Seuil, 2004.</w:t>
      </w:r>
    </w:p>
    <w:p w:rsidR="00C86A4B" w:rsidRPr="002E1E96" w:rsidRDefault="008A6C9E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_tradnl"/>
        </w:rPr>
      </w:pPr>
      <w:r w:rsidRPr="002E1E96">
        <w:rPr>
          <w:rFonts w:ascii="Times New Roman" w:eastAsia="Calibri" w:hAnsi="Times New Roman" w:cs="Times New Roman"/>
          <w:sz w:val="20"/>
          <w:szCs w:val="20"/>
        </w:rPr>
        <w:t>IDEM -</w:t>
      </w:r>
      <w:r w:rsidR="00C86A4B" w:rsidRPr="002E1E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86A4B" w:rsidRPr="002E1E96">
        <w:rPr>
          <w:rFonts w:ascii="Times New Roman" w:eastAsia="Calibri" w:hAnsi="Times New Roman" w:cs="Times New Roman"/>
          <w:i/>
          <w:sz w:val="20"/>
          <w:szCs w:val="20"/>
        </w:rPr>
        <w:t>Más de uma lengua</w:t>
      </w:r>
      <w:r w:rsidR="00C86A4B" w:rsidRPr="002E1E96">
        <w:rPr>
          <w:rFonts w:ascii="Times New Roman" w:eastAsia="Calibri" w:hAnsi="Times New Roman" w:cs="Times New Roman"/>
          <w:sz w:val="20"/>
          <w:szCs w:val="20"/>
        </w:rPr>
        <w:t xml:space="preserve">. Trad. Vera Waksman. 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>Buenos Aires</w:t>
      </w:r>
      <w:r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>,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 xml:space="preserve"> Fondo de Cultura Económica, 2014.</w:t>
      </w:r>
    </w:p>
    <w:p w:rsidR="00205257" w:rsidRPr="002E1E96" w:rsidRDefault="00205257" w:rsidP="002E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E1E96">
        <w:rPr>
          <w:rFonts w:ascii="Times New Roman" w:hAnsi="Times New Roman" w:cs="Times New Roman"/>
          <w:sz w:val="20"/>
          <w:szCs w:val="20"/>
          <w:lang w:val="en-US"/>
        </w:rPr>
        <w:t xml:space="preserve">CAVALETTI, Andrea - </w:t>
      </w:r>
      <w:r w:rsidRPr="002E1E9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Clase</w:t>
      </w:r>
      <w:r w:rsidRPr="002E1E9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El despertar de la multitud. </w:t>
      </w:r>
      <w:r w:rsidRPr="002E1E96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Buenos Aires, Adriana Hidalgo, 2013.</w:t>
      </w:r>
    </w:p>
    <w:p w:rsidR="009F3772" w:rsidRPr="002E1E96" w:rsidRDefault="00205257" w:rsidP="002E1E96">
      <w:pPr>
        <w:pStyle w:val="Textodenotaderodap"/>
        <w:jc w:val="both"/>
        <w:rPr>
          <w:shd w:val="clear" w:color="auto" w:fill="FFFFFF"/>
        </w:rPr>
      </w:pPr>
      <w:r w:rsidRPr="002E1E96">
        <w:rPr>
          <w:lang w:val="en-US"/>
        </w:rPr>
        <w:t xml:space="preserve">COLLI, Giorgio - </w:t>
      </w:r>
      <w:r w:rsidR="009F3772" w:rsidRPr="002E1E96">
        <w:rPr>
          <w:i/>
          <w:iCs/>
          <w:shd w:val="clear" w:color="auto" w:fill="FFFFFF"/>
        </w:rPr>
        <w:t>Dopo Nietzsche</w:t>
      </w:r>
      <w:r w:rsidR="008A6C9E" w:rsidRPr="002E1E96">
        <w:rPr>
          <w:shd w:val="clear" w:color="auto" w:fill="FFFFFF"/>
        </w:rPr>
        <w:t>.</w:t>
      </w:r>
      <w:r w:rsidR="009F3772" w:rsidRPr="002E1E96">
        <w:rPr>
          <w:shd w:val="clear" w:color="auto" w:fill="FFFFFF"/>
        </w:rPr>
        <w:t xml:space="preserve"> Mil</w:t>
      </w:r>
      <w:r w:rsidR="008B0A91" w:rsidRPr="002E1E96">
        <w:rPr>
          <w:shd w:val="clear" w:color="auto" w:fill="FFFFFF"/>
        </w:rPr>
        <w:t>ano</w:t>
      </w:r>
      <w:r w:rsidR="009F3772" w:rsidRPr="002E1E96">
        <w:rPr>
          <w:shd w:val="clear" w:color="auto" w:fill="FFFFFF"/>
        </w:rPr>
        <w:t>, Adelphi, 1974</w:t>
      </w:r>
      <w:r w:rsidR="008B0A91" w:rsidRPr="002E1E96">
        <w:rPr>
          <w:shd w:val="clear" w:color="auto" w:fill="FFFFFF"/>
        </w:rPr>
        <w:t>.</w:t>
      </w:r>
    </w:p>
    <w:p w:rsidR="00205257" w:rsidRPr="002E1E96" w:rsidRDefault="009F3772" w:rsidP="002E1E96">
      <w:pPr>
        <w:pStyle w:val="Textodenotaderodap"/>
        <w:jc w:val="both"/>
        <w:rPr>
          <w:shd w:val="clear" w:color="auto" w:fill="FFFFFF"/>
        </w:rPr>
      </w:pPr>
      <w:r w:rsidRPr="002E1E96">
        <w:rPr>
          <w:shd w:val="clear" w:color="auto" w:fill="FFFFFF"/>
        </w:rPr>
        <w:t xml:space="preserve">IDEM - </w:t>
      </w:r>
      <w:r w:rsidR="00205257" w:rsidRPr="002E1E96">
        <w:rPr>
          <w:i/>
          <w:iCs/>
          <w:shd w:val="clear" w:color="auto" w:fill="FFFFFF"/>
        </w:rPr>
        <w:t>Scritti su Nietzsche</w:t>
      </w:r>
      <w:r w:rsidR="008A6C9E" w:rsidRPr="002E1E96">
        <w:rPr>
          <w:shd w:val="clear" w:color="auto" w:fill="FFFFFF"/>
        </w:rPr>
        <w:t xml:space="preserve">. </w:t>
      </w:r>
      <w:r w:rsidR="00205257" w:rsidRPr="002E1E96">
        <w:rPr>
          <w:shd w:val="clear" w:color="auto" w:fill="FFFFFF"/>
        </w:rPr>
        <w:t xml:space="preserve"> Mil</w:t>
      </w:r>
      <w:r w:rsidRPr="002E1E96">
        <w:rPr>
          <w:shd w:val="clear" w:color="auto" w:fill="FFFFFF"/>
        </w:rPr>
        <w:t>ano</w:t>
      </w:r>
      <w:r w:rsidR="00205257" w:rsidRPr="002E1E96">
        <w:rPr>
          <w:shd w:val="clear" w:color="auto" w:fill="FFFFFF"/>
        </w:rPr>
        <w:t>, Adelphi, 1980.</w:t>
      </w:r>
    </w:p>
    <w:p w:rsidR="00227888" w:rsidRPr="002E1E96" w:rsidRDefault="00227888" w:rsidP="002E1E96">
      <w:pPr>
        <w:pStyle w:val="Textodenotaderodap"/>
        <w:jc w:val="both"/>
        <w:rPr>
          <w:lang w:val="en-US"/>
        </w:rPr>
      </w:pPr>
      <w:r w:rsidRPr="002E1E96">
        <w:rPr>
          <w:lang w:val="en-US"/>
        </w:rPr>
        <w:t xml:space="preserve">COMANI, Daniela - </w:t>
      </w:r>
      <w:r w:rsidRPr="002E1E96">
        <w:rPr>
          <w:i/>
          <w:lang w:val="en-US"/>
        </w:rPr>
        <w:t>Sono stata io. Diario 1900-1999</w:t>
      </w:r>
      <w:r w:rsidRPr="002E1E96">
        <w:rPr>
          <w:lang w:val="en-US"/>
        </w:rPr>
        <w:t>. Berlim, Archive Books, 2016.</w:t>
      </w:r>
    </w:p>
    <w:p w:rsidR="009F3772" w:rsidRPr="002E1E96" w:rsidRDefault="009F3772" w:rsidP="002E1E96">
      <w:pPr>
        <w:pStyle w:val="Textodenotaderodap"/>
        <w:jc w:val="both"/>
        <w:rPr>
          <w:lang w:val="en-US"/>
        </w:rPr>
      </w:pPr>
      <w:r w:rsidRPr="002E1E96">
        <w:rPr>
          <w:lang w:val="en-US"/>
        </w:rPr>
        <w:t xml:space="preserve">CONTINI, Gianfranco - </w:t>
      </w:r>
      <w:r w:rsidRPr="002E1E96">
        <w:rPr>
          <w:i/>
          <w:iCs/>
          <w:shd w:val="clear" w:color="auto" w:fill="FFFFFF"/>
        </w:rPr>
        <w:t>Breviario di ecdotica</w:t>
      </w:r>
      <w:r w:rsidRPr="002E1E96">
        <w:rPr>
          <w:shd w:val="clear" w:color="auto" w:fill="FFFFFF"/>
        </w:rPr>
        <w:t>, Torino, Einaudi, 1990.</w:t>
      </w:r>
    </w:p>
    <w:p w:rsidR="003B1DF0" w:rsidRPr="002E1E96" w:rsidRDefault="003B1DF0" w:rsidP="002E1E96">
      <w:pPr>
        <w:pStyle w:val="Textodenotaderodap"/>
        <w:jc w:val="both"/>
        <w:rPr>
          <w:lang w:val="en-US"/>
        </w:rPr>
      </w:pPr>
      <w:r w:rsidRPr="002E1E96">
        <w:rPr>
          <w:lang w:val="en-US"/>
        </w:rPr>
        <w:t xml:space="preserve">CORN, Tony – “Unemployed Negativity (Derrida, Bataille, Hegel)” in BOLDT–IRONS, Leslie Anne (ed.) – </w:t>
      </w:r>
      <w:r w:rsidRPr="002E1E96">
        <w:rPr>
          <w:i/>
          <w:lang w:val="en-US"/>
        </w:rPr>
        <w:t>On Bataille</w:t>
      </w:r>
      <w:r w:rsidRPr="002E1E96">
        <w:rPr>
          <w:lang w:val="en-US"/>
        </w:rPr>
        <w:t>. Critical Essays. Albany, The Stete University of New York, 1995, p.79-92.</w:t>
      </w:r>
    </w:p>
    <w:p w:rsidR="00FA7078" w:rsidRPr="002E1E96" w:rsidRDefault="00FA7078" w:rsidP="002E1E96">
      <w:pPr>
        <w:pStyle w:val="Textodenotaderodap"/>
        <w:jc w:val="both"/>
        <w:rPr>
          <w:lang w:val="en-US"/>
        </w:rPr>
      </w:pPr>
      <w:r w:rsidRPr="002E1E96">
        <w:rPr>
          <w:lang w:val="en-US"/>
        </w:rPr>
        <w:t xml:space="preserve">CHENG, François - "Lacan et la penseé chinoise" in </w:t>
      </w:r>
      <w:r w:rsidRPr="002E1E96">
        <w:rPr>
          <w:i/>
          <w:lang w:val="en-US"/>
        </w:rPr>
        <w:t xml:space="preserve">Lacan, l’écrit et l’image. </w:t>
      </w:r>
      <w:r w:rsidRPr="002E1E96">
        <w:rPr>
          <w:lang w:val="en-US"/>
        </w:rPr>
        <w:t>Paris, Flammarion, 2000.</w:t>
      </w:r>
    </w:p>
    <w:p w:rsidR="00C86A4B" w:rsidRPr="002E1E96" w:rsidRDefault="008A6C9E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de-DE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DAMROSCH, David - 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de-DE"/>
        </w:rPr>
        <w:t xml:space="preserve">“Auerbach in Exile.” </w:t>
      </w:r>
      <w:r w:rsidR="00C86A4B" w:rsidRPr="002E1E96">
        <w:rPr>
          <w:rFonts w:ascii="Times New Roman" w:eastAsia="Calibri" w:hAnsi="Times New Roman" w:cs="Times New Roman"/>
          <w:i/>
          <w:iCs/>
          <w:sz w:val="20"/>
          <w:szCs w:val="20"/>
          <w:lang w:val="de-DE"/>
        </w:rPr>
        <w:t xml:space="preserve">Comparative Literature 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de-DE"/>
        </w:rPr>
        <w:t>47.2, 1995, p. 97-117.</w:t>
      </w:r>
    </w:p>
    <w:p w:rsidR="00354CA3" w:rsidRPr="002E1E96" w:rsidRDefault="00354CA3" w:rsidP="002E1E9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E1E96">
        <w:rPr>
          <w:rFonts w:ascii="Times New Roman" w:hAnsi="Times New Roman" w:cs="Times New Roman"/>
          <w:color w:val="auto"/>
          <w:sz w:val="20"/>
          <w:szCs w:val="20"/>
        </w:rPr>
        <w:t xml:space="preserve">DEGIOVANNI, Fernando e TOSCANO, Guillermo "Disputas de origen: Américo Castro y la institucionalización de la Filología en Argentina". </w:t>
      </w:r>
      <w:r w:rsidRPr="002E1E96">
        <w:rPr>
          <w:rFonts w:ascii="Times New Roman" w:hAnsi="Times New Roman" w:cs="Times New Roman"/>
          <w:i/>
          <w:color w:val="auto"/>
          <w:sz w:val="20"/>
          <w:szCs w:val="20"/>
        </w:rPr>
        <w:t>Nueva Revista de Filología Hispánica</w:t>
      </w:r>
      <w:r w:rsidRPr="002E1E9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2E1E96">
        <w:rPr>
          <w:rFonts w:ascii="Times New Roman" w:hAnsi="Times New Roman" w:cs="Times New Roman"/>
          <w:color w:val="auto"/>
          <w:sz w:val="20"/>
          <w:szCs w:val="20"/>
        </w:rPr>
        <w:t xml:space="preserve">México, </w:t>
      </w:r>
      <w:r w:rsidRPr="002E1E96">
        <w:rPr>
          <w:rFonts w:ascii="Times New Roman" w:hAnsi="Times New Roman" w:cs="Times New Roman"/>
          <w:color w:val="auto"/>
          <w:sz w:val="20"/>
          <w:szCs w:val="20"/>
        </w:rPr>
        <w:t>T. 58, nº 1, 2010, p. 191-213.</w:t>
      </w:r>
    </w:p>
    <w:p w:rsidR="00C86A4B" w:rsidRPr="002E1E96" w:rsidRDefault="00C86A4B" w:rsidP="002E1E96">
      <w:pPr>
        <w:pStyle w:val="Default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fr-FR"/>
        </w:rPr>
      </w:pPr>
      <w:r w:rsidRPr="002E1E96">
        <w:rPr>
          <w:rFonts w:ascii="Times New Roman" w:eastAsia="Calibri" w:hAnsi="Times New Roman" w:cs="Times New Roman"/>
          <w:color w:val="auto"/>
          <w:sz w:val="20"/>
          <w:szCs w:val="20"/>
        </w:rPr>
        <w:t>DELEUZE. Gilles; GUATTARI. Felix</w:t>
      </w:r>
      <w:r w:rsidR="008A6C9E" w:rsidRPr="002E1E96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-</w:t>
      </w:r>
      <w:r w:rsidRPr="002E1E96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</w:t>
      </w:r>
      <w:r w:rsidRPr="002E1E96">
        <w:rPr>
          <w:rFonts w:ascii="Times New Roman" w:eastAsia="Calibri" w:hAnsi="Times New Roman" w:cs="Times New Roman"/>
          <w:i/>
          <w:iCs/>
          <w:color w:val="auto"/>
          <w:sz w:val="20"/>
          <w:szCs w:val="20"/>
        </w:rPr>
        <w:t xml:space="preserve">Milplatôs. </w:t>
      </w:r>
      <w:r w:rsidRPr="002E1E96">
        <w:rPr>
          <w:rFonts w:ascii="Times New Roman" w:eastAsia="Calibri" w:hAnsi="Times New Roman" w:cs="Times New Roman"/>
          <w:iCs/>
          <w:color w:val="auto"/>
          <w:sz w:val="20"/>
          <w:szCs w:val="20"/>
        </w:rPr>
        <w:t>Capitalismo e esquizofrenia</w:t>
      </w:r>
      <w:r w:rsidRPr="002E1E96">
        <w:rPr>
          <w:rFonts w:ascii="Times New Roman" w:eastAsia="Calibri" w:hAnsi="Times New Roman" w:cs="Times New Roman"/>
          <w:color w:val="auto"/>
          <w:sz w:val="20"/>
          <w:szCs w:val="20"/>
        </w:rPr>
        <w:t>. Trad. P. Pál Pelbart e J</w:t>
      </w:r>
      <w:r w:rsidRPr="002E1E96">
        <w:rPr>
          <w:rFonts w:ascii="Times New Roman" w:eastAsia="Calibri" w:hAnsi="Times New Roman" w:cs="Times New Roman"/>
          <w:color w:val="auto"/>
          <w:sz w:val="20"/>
          <w:szCs w:val="20"/>
          <w:lang w:val="pt-PT"/>
        </w:rPr>
        <w:t xml:space="preserve">anice Caiafa. </w:t>
      </w:r>
      <w:r w:rsidRPr="002E1E96">
        <w:rPr>
          <w:rFonts w:ascii="Times New Roman" w:eastAsia="Calibri" w:hAnsi="Times New Roman" w:cs="Times New Roman"/>
          <w:color w:val="auto"/>
          <w:sz w:val="20"/>
          <w:szCs w:val="20"/>
          <w:lang w:val="fr-FR"/>
        </w:rPr>
        <w:t>São Paulo</w:t>
      </w:r>
      <w:r w:rsidR="008A6C9E" w:rsidRPr="002E1E96">
        <w:rPr>
          <w:rFonts w:ascii="Times New Roman" w:eastAsia="Calibri" w:hAnsi="Times New Roman" w:cs="Times New Roman"/>
          <w:color w:val="auto"/>
          <w:sz w:val="20"/>
          <w:szCs w:val="20"/>
          <w:lang w:val="fr-FR"/>
        </w:rPr>
        <w:t>,</w:t>
      </w:r>
      <w:r w:rsidRPr="002E1E96">
        <w:rPr>
          <w:rFonts w:ascii="Times New Roman" w:eastAsia="Calibri" w:hAnsi="Times New Roman" w:cs="Times New Roman"/>
          <w:color w:val="auto"/>
          <w:sz w:val="20"/>
          <w:szCs w:val="20"/>
          <w:lang w:val="fr-FR"/>
        </w:rPr>
        <w:t xml:space="preserve"> Ed. 34, 1997.</w:t>
      </w:r>
    </w:p>
    <w:p w:rsidR="009924AF" w:rsidRPr="002E1E96" w:rsidRDefault="009924AF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fr-FR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IDEM - </w:t>
      </w:r>
      <w:r w:rsidRPr="002E1E96">
        <w:rPr>
          <w:rFonts w:ascii="Times New Roman" w:eastAsia="Calibri" w:hAnsi="Times New Roman" w:cs="Times New Roman"/>
          <w:i/>
          <w:sz w:val="20"/>
          <w:szCs w:val="20"/>
        </w:rPr>
        <w:t>Crítica e clínica</w:t>
      </w:r>
      <w:r w:rsidRPr="002E1E96">
        <w:rPr>
          <w:rFonts w:ascii="Times New Roman" w:hAnsi="Times New Roman" w:cs="Times New Roman"/>
          <w:sz w:val="20"/>
          <w:szCs w:val="20"/>
        </w:rPr>
        <w:t>. Tr</w:t>
      </w:r>
      <w:r w:rsidRPr="002E1E96">
        <w:rPr>
          <w:rFonts w:ascii="Times New Roman" w:eastAsia="Calibri" w:hAnsi="Times New Roman" w:cs="Times New Roman"/>
          <w:sz w:val="20"/>
          <w:szCs w:val="20"/>
        </w:rPr>
        <w:t xml:space="preserve">ad. </w:t>
      </w: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>Peter Pál Pelbart, S</w:t>
      </w:r>
      <w:r w:rsidRPr="002E1E96">
        <w:rPr>
          <w:rFonts w:ascii="Times New Roman" w:hAnsi="Times New Roman" w:cs="Times New Roman"/>
          <w:sz w:val="20"/>
          <w:szCs w:val="20"/>
          <w:lang w:val="fr-FR"/>
        </w:rPr>
        <w:t>ão Paulo</w:t>
      </w:r>
      <w:r w:rsidR="008A6C9E" w:rsidRPr="002E1E96">
        <w:rPr>
          <w:rFonts w:ascii="Times New Roman" w:hAnsi="Times New Roman" w:cs="Times New Roman"/>
          <w:sz w:val="20"/>
          <w:szCs w:val="20"/>
          <w:lang w:val="fr-FR"/>
        </w:rPr>
        <w:t>,</w:t>
      </w:r>
      <w:r w:rsidR="00780AD2"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E</w:t>
      </w: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>d. 34, 1997.</w:t>
      </w:r>
    </w:p>
    <w:p w:rsidR="009F3772" w:rsidRPr="002E1E96" w:rsidRDefault="009F3772" w:rsidP="002E1E9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2E1E96">
        <w:rPr>
          <w:sz w:val="20"/>
          <w:szCs w:val="20"/>
        </w:rPr>
        <w:t xml:space="preserve">DELLA VOLPE, Galvano - </w:t>
      </w:r>
      <w:r w:rsidRPr="002E1E96">
        <w:rPr>
          <w:i/>
          <w:sz w:val="20"/>
          <w:szCs w:val="20"/>
        </w:rPr>
        <w:t>Esboço de uma histó</w:t>
      </w:r>
      <w:r w:rsidRPr="002E1E96">
        <w:rPr>
          <w:i/>
          <w:sz w:val="20"/>
          <w:szCs w:val="20"/>
        </w:rPr>
        <w:softHyphen/>
        <w:t>ria do gosto</w:t>
      </w:r>
      <w:r w:rsidRPr="002E1E96">
        <w:rPr>
          <w:sz w:val="20"/>
          <w:szCs w:val="20"/>
        </w:rPr>
        <w:t>. Trad. Manuel Gusmão. Lisboa, Estampa, 1973.</w:t>
      </w:r>
    </w:p>
    <w:p w:rsidR="009F3772" w:rsidRPr="002E1E96" w:rsidRDefault="009F3772" w:rsidP="002E1E9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2E1E96">
        <w:rPr>
          <w:sz w:val="20"/>
          <w:szCs w:val="20"/>
        </w:rPr>
        <w:t xml:space="preserve">IDEM - </w:t>
      </w:r>
      <w:r w:rsidRPr="002E1E96">
        <w:rPr>
          <w:i/>
          <w:sz w:val="20"/>
          <w:szCs w:val="20"/>
        </w:rPr>
        <w:t>Critica dell'ideologia contemporanea</w:t>
      </w:r>
      <w:r w:rsidRPr="002E1E96">
        <w:rPr>
          <w:sz w:val="20"/>
          <w:szCs w:val="20"/>
        </w:rPr>
        <w:t>. Roma.</w:t>
      </w:r>
      <w:r w:rsidR="00F9380D" w:rsidRPr="002E1E96">
        <w:rPr>
          <w:sz w:val="20"/>
          <w:szCs w:val="20"/>
        </w:rPr>
        <w:t xml:space="preserve"> </w:t>
      </w:r>
      <w:r w:rsidRPr="002E1E96">
        <w:rPr>
          <w:sz w:val="20"/>
          <w:szCs w:val="20"/>
        </w:rPr>
        <w:t>Editori Riuniti, 1967.</w:t>
      </w:r>
    </w:p>
    <w:p w:rsidR="009F3772" w:rsidRPr="002E1E96" w:rsidRDefault="009F3772" w:rsidP="002E1E9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2E1E96">
        <w:rPr>
          <w:sz w:val="20"/>
          <w:szCs w:val="20"/>
        </w:rPr>
        <w:t xml:space="preserve">IDEM - </w:t>
      </w:r>
      <w:r w:rsidRPr="002E1E96">
        <w:rPr>
          <w:i/>
          <w:sz w:val="20"/>
          <w:szCs w:val="20"/>
        </w:rPr>
        <w:t>Critica del gusto</w:t>
      </w:r>
      <w:r w:rsidRPr="002E1E96">
        <w:rPr>
          <w:sz w:val="20"/>
          <w:szCs w:val="20"/>
        </w:rPr>
        <w:t>. Milano, Feltrinelli, 1975</w:t>
      </w:r>
      <w:r w:rsidR="008A6C9E" w:rsidRPr="002E1E96">
        <w:rPr>
          <w:sz w:val="20"/>
          <w:szCs w:val="20"/>
        </w:rPr>
        <w:t>.</w:t>
      </w:r>
    </w:p>
    <w:p w:rsidR="003B1DF0" w:rsidRPr="002E1E96" w:rsidRDefault="00C86A4B" w:rsidP="002E1E9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2E1E96">
        <w:rPr>
          <w:sz w:val="20"/>
          <w:szCs w:val="20"/>
          <w:shd w:val="clear" w:color="auto" w:fill="FFFFFF"/>
          <w:lang w:val="fr-FR"/>
        </w:rPr>
        <w:t>DERRIDA, Jacques</w:t>
      </w:r>
      <w:r w:rsidR="008B0A91" w:rsidRPr="002E1E96">
        <w:rPr>
          <w:sz w:val="20"/>
          <w:szCs w:val="20"/>
          <w:shd w:val="clear" w:color="auto" w:fill="FFFFFF"/>
          <w:lang w:val="fr-FR"/>
        </w:rPr>
        <w:t xml:space="preserve"> -</w:t>
      </w:r>
      <w:r w:rsidRPr="002E1E96">
        <w:rPr>
          <w:sz w:val="20"/>
          <w:szCs w:val="20"/>
          <w:lang w:val="fr-FR"/>
        </w:rPr>
        <w:t xml:space="preserve"> </w:t>
      </w:r>
      <w:r w:rsidRPr="002E1E96">
        <w:rPr>
          <w:rStyle w:val="nfase"/>
          <w:sz w:val="20"/>
          <w:szCs w:val="20"/>
          <w:shd w:val="clear" w:color="auto" w:fill="FFFFFF"/>
          <w:lang w:val="fr-FR"/>
        </w:rPr>
        <w:t>L’écriture et la différence.</w:t>
      </w:r>
      <w:r w:rsidRPr="002E1E96">
        <w:rPr>
          <w:rStyle w:val="apple-converted-space"/>
          <w:sz w:val="20"/>
          <w:szCs w:val="20"/>
          <w:shd w:val="clear" w:color="auto" w:fill="FFFFFF"/>
          <w:lang w:val="fr-FR"/>
        </w:rPr>
        <w:t> </w:t>
      </w:r>
      <w:r w:rsidRPr="002E1E96">
        <w:rPr>
          <w:sz w:val="20"/>
          <w:szCs w:val="20"/>
          <w:shd w:val="clear" w:color="auto" w:fill="FFFFFF"/>
          <w:lang w:val="fr-FR"/>
        </w:rPr>
        <w:t>Paris</w:t>
      </w:r>
      <w:r w:rsidR="008A6C9E" w:rsidRPr="002E1E96">
        <w:rPr>
          <w:sz w:val="20"/>
          <w:szCs w:val="20"/>
          <w:shd w:val="clear" w:color="auto" w:fill="FFFFFF"/>
          <w:lang w:val="fr-FR"/>
        </w:rPr>
        <w:t>,</w:t>
      </w:r>
      <w:r w:rsidR="003B1DF0" w:rsidRPr="002E1E96">
        <w:rPr>
          <w:sz w:val="20"/>
          <w:szCs w:val="20"/>
          <w:shd w:val="clear" w:color="auto" w:fill="FFFFFF"/>
          <w:lang w:val="fr-FR"/>
        </w:rPr>
        <w:t xml:space="preserve"> Seuil, 1967 (Trad. parcial:</w:t>
      </w:r>
      <w:r w:rsidR="003B1DF0" w:rsidRPr="002E1E96">
        <w:rPr>
          <w:sz w:val="20"/>
          <w:szCs w:val="20"/>
        </w:rPr>
        <w:t xml:space="preserve"> </w:t>
      </w:r>
      <w:r w:rsidR="003B1DF0" w:rsidRPr="002E1E96">
        <w:rPr>
          <w:i/>
          <w:sz w:val="20"/>
          <w:szCs w:val="20"/>
        </w:rPr>
        <w:t>A escritura e a diferença</w:t>
      </w:r>
      <w:r w:rsidR="003B1DF0" w:rsidRPr="002E1E96">
        <w:rPr>
          <w:sz w:val="20"/>
          <w:szCs w:val="20"/>
        </w:rPr>
        <w:t>. São Paulo, Perspectiva, 1971).</w:t>
      </w:r>
    </w:p>
    <w:p w:rsidR="003B1DF0" w:rsidRPr="002E1E96" w:rsidRDefault="003B1DF0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E96">
        <w:rPr>
          <w:rFonts w:ascii="Times New Roman" w:eastAsia="Calibri" w:hAnsi="Times New Roman" w:cs="Times New Roman"/>
          <w:sz w:val="20"/>
          <w:szCs w:val="20"/>
        </w:rPr>
        <w:t>IDEM –</w:t>
      </w:r>
      <w:r w:rsidRPr="002E1E96">
        <w:rPr>
          <w:rFonts w:ascii="Times New Roman" w:eastAsia="Calibri" w:hAnsi="Times New Roman" w:cs="Times New Roman"/>
          <w:i/>
          <w:sz w:val="20"/>
          <w:szCs w:val="20"/>
        </w:rPr>
        <w:t xml:space="preserve"> Margens da filosofia</w:t>
      </w:r>
      <w:r w:rsidRPr="002E1E96">
        <w:rPr>
          <w:rFonts w:ascii="Times New Roman" w:eastAsia="Calibri" w:hAnsi="Times New Roman" w:cs="Times New Roman"/>
          <w:sz w:val="20"/>
          <w:szCs w:val="20"/>
        </w:rPr>
        <w:t>. Trad. bras. Campinas, Papirus, 1991.</w:t>
      </w:r>
    </w:p>
    <w:p w:rsidR="003B1DF0" w:rsidRPr="002E1E96" w:rsidRDefault="003B1DF0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E96">
        <w:rPr>
          <w:rFonts w:ascii="Times New Roman" w:eastAsia="Calibri" w:hAnsi="Times New Roman" w:cs="Times New Roman"/>
          <w:sz w:val="20"/>
          <w:szCs w:val="20"/>
        </w:rPr>
        <w:t xml:space="preserve">IDEM – </w:t>
      </w:r>
      <w:r w:rsidRPr="002E1E96">
        <w:rPr>
          <w:rFonts w:ascii="Times New Roman" w:eastAsia="Calibri" w:hAnsi="Times New Roman" w:cs="Times New Roman"/>
          <w:i/>
          <w:sz w:val="20"/>
          <w:szCs w:val="20"/>
        </w:rPr>
        <w:t>La dissemination.</w:t>
      </w:r>
      <w:r w:rsidRPr="002E1E96">
        <w:rPr>
          <w:rFonts w:ascii="Times New Roman" w:eastAsia="Calibri" w:hAnsi="Times New Roman" w:cs="Times New Roman"/>
          <w:sz w:val="20"/>
          <w:szCs w:val="20"/>
        </w:rPr>
        <w:t xml:space="preserve"> Paris, Seuil, 1972.</w:t>
      </w:r>
    </w:p>
    <w:p w:rsidR="009924AF" w:rsidRPr="002E1E96" w:rsidRDefault="009924AF" w:rsidP="002E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2E1E96">
        <w:rPr>
          <w:rFonts w:ascii="Times New Roman" w:hAnsi="Times New Roman" w:cs="Times New Roman"/>
          <w:sz w:val="20"/>
          <w:szCs w:val="20"/>
          <w:lang w:val="fr-FR"/>
        </w:rPr>
        <w:t xml:space="preserve">IDEM - </w:t>
      </w:r>
      <w:r w:rsidRPr="002E1E96">
        <w:rPr>
          <w:rFonts w:ascii="Times New Roman" w:eastAsia="Calibri" w:hAnsi="Times New Roman" w:cs="Times New Roman"/>
          <w:i/>
          <w:sz w:val="20"/>
          <w:szCs w:val="20"/>
          <w:lang w:val="es-ES"/>
        </w:rPr>
        <w:t>Khôra</w:t>
      </w:r>
      <w:r w:rsidRPr="002E1E96">
        <w:rPr>
          <w:rFonts w:ascii="Times New Roman" w:hAnsi="Times New Roman" w:cs="Times New Roman"/>
          <w:sz w:val="20"/>
          <w:szCs w:val="20"/>
          <w:lang w:val="es-ES"/>
        </w:rPr>
        <w:t>. Trad. Nícia Adan Bonatti.</w:t>
      </w:r>
      <w:r w:rsidR="008A6C9E"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Campinas,</w:t>
      </w: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Papirus, 1995.</w:t>
      </w:r>
    </w:p>
    <w:p w:rsidR="003B1DF0" w:rsidRPr="002E1E96" w:rsidRDefault="003B1DF0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E96">
        <w:rPr>
          <w:rFonts w:ascii="Times New Roman" w:eastAsia="Calibri" w:hAnsi="Times New Roman" w:cs="Times New Roman"/>
          <w:sz w:val="20"/>
          <w:szCs w:val="20"/>
        </w:rPr>
        <w:t xml:space="preserve">IDEM – </w:t>
      </w:r>
      <w:r w:rsidRPr="002E1E96">
        <w:rPr>
          <w:rFonts w:ascii="Times New Roman" w:eastAsia="Calibri" w:hAnsi="Times New Roman" w:cs="Times New Roman"/>
          <w:i/>
          <w:sz w:val="20"/>
          <w:szCs w:val="20"/>
        </w:rPr>
        <w:t>De que amanhã</w:t>
      </w:r>
      <w:r w:rsidRPr="002E1E96">
        <w:rPr>
          <w:rFonts w:ascii="Times New Roman" w:eastAsia="Calibri" w:hAnsi="Times New Roman" w:cs="Times New Roman"/>
          <w:sz w:val="20"/>
          <w:szCs w:val="20"/>
        </w:rPr>
        <w:t>. Diálogos com Elizabeth Roudinesco. Trad. bras. Rio de Janeiro, Jorge Zahar, 2004.</w:t>
      </w:r>
    </w:p>
    <w:p w:rsidR="00F9380D" w:rsidRPr="002E1E96" w:rsidRDefault="003B1DF0" w:rsidP="002E1E96">
      <w:pPr>
        <w:pStyle w:val="Textodenotaderodap"/>
        <w:jc w:val="both"/>
        <w:rPr>
          <w:lang w:val="es-ES_tradnl"/>
        </w:rPr>
      </w:pPr>
      <w:r w:rsidRPr="002E1E96">
        <w:rPr>
          <w:lang w:val="es-ES_tradnl"/>
        </w:rPr>
        <w:t xml:space="preserve">IDEM – </w:t>
      </w:r>
      <w:r w:rsidRPr="002E1E96">
        <w:rPr>
          <w:i/>
          <w:lang w:val="es-ES_tradnl"/>
        </w:rPr>
        <w:t>Como no hablar y otros textos</w:t>
      </w:r>
      <w:r w:rsidRPr="002E1E96">
        <w:rPr>
          <w:lang w:val="es-ES_tradnl"/>
        </w:rPr>
        <w:t xml:space="preserve">. Trad. Francisco Torres Monreal. Barcelona, Proyecto A, 1997. </w:t>
      </w:r>
    </w:p>
    <w:p w:rsidR="00FA7078" w:rsidRPr="002E1E96" w:rsidRDefault="00FA7078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E96">
        <w:rPr>
          <w:rFonts w:ascii="Times New Roman" w:eastAsia="Calibri" w:hAnsi="Times New Roman" w:cs="Times New Roman"/>
          <w:sz w:val="20"/>
          <w:szCs w:val="20"/>
        </w:rPr>
        <w:t xml:space="preserve">IDEM - </w:t>
      </w:r>
      <w:r w:rsidRPr="002E1E96">
        <w:rPr>
          <w:rFonts w:ascii="Times New Roman" w:eastAsia="Calibri" w:hAnsi="Times New Roman" w:cs="Times New Roman"/>
          <w:i/>
          <w:sz w:val="20"/>
          <w:szCs w:val="20"/>
        </w:rPr>
        <w:t>Pensar em não ver</w:t>
      </w:r>
      <w:r w:rsidRPr="002E1E96">
        <w:rPr>
          <w:rFonts w:ascii="Times New Roman" w:eastAsia="Calibri" w:hAnsi="Times New Roman" w:cs="Times New Roman"/>
          <w:sz w:val="20"/>
          <w:szCs w:val="20"/>
        </w:rPr>
        <w:t xml:space="preserve">: escritos sobre a arte do visível (1979-2004). </w:t>
      </w: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r w:rsidRPr="002E1E96">
        <w:rPr>
          <w:rFonts w:ascii="Times New Roman" w:eastAsia="Calibri" w:hAnsi="Times New Roman" w:cs="Times New Roman"/>
          <w:sz w:val="20"/>
          <w:szCs w:val="20"/>
        </w:rPr>
        <w:t>Trad. M. J. de Moraes. Florianópolis, Editora da UFSC, 2012.</w:t>
      </w:r>
    </w:p>
    <w:p w:rsidR="00F9380D" w:rsidRPr="002E1E96" w:rsidRDefault="00F9380D" w:rsidP="002E1E96">
      <w:pPr>
        <w:pStyle w:val="Textodenotaderodap"/>
        <w:jc w:val="both"/>
        <w:rPr>
          <w:lang w:val="es-ES_tradnl"/>
        </w:rPr>
      </w:pPr>
      <w:r w:rsidRPr="002E1E96">
        <w:rPr>
          <w:shd w:val="clear" w:color="auto" w:fill="FFFFFF"/>
          <w:lang w:val="en-US"/>
        </w:rPr>
        <w:t xml:space="preserve">DESCOMBES, Vincent - </w:t>
      </w:r>
      <w:r w:rsidRPr="002E1E96">
        <w:rPr>
          <w:i/>
          <w:iCs/>
        </w:rPr>
        <w:t>Le Même et l'Autre. Quarante-cinq ans de philosophie française (1933-1978)</w:t>
      </w:r>
      <w:r w:rsidR="008A6C9E" w:rsidRPr="002E1E96">
        <w:t>.</w:t>
      </w:r>
      <w:r w:rsidRPr="002E1E96">
        <w:t xml:space="preserve"> Paris, Minuit, 1979.</w:t>
      </w:r>
    </w:p>
    <w:p w:rsidR="00C86A4B" w:rsidRPr="002E1E96" w:rsidRDefault="008A6C9E" w:rsidP="002E1E96">
      <w:pPr>
        <w:pStyle w:val="NormalWeb"/>
        <w:spacing w:before="0" w:beforeAutospacing="0" w:after="0" w:afterAutospacing="0"/>
        <w:jc w:val="both"/>
        <w:rPr>
          <w:sz w:val="20"/>
          <w:szCs w:val="20"/>
          <w:shd w:val="clear" w:color="auto" w:fill="FFFFFF"/>
          <w:lang w:val="en-US"/>
        </w:rPr>
      </w:pPr>
      <w:r w:rsidRPr="002E1E96">
        <w:rPr>
          <w:sz w:val="20"/>
          <w:szCs w:val="20"/>
          <w:shd w:val="clear" w:color="auto" w:fill="FFFFFF"/>
          <w:lang w:val="en-US"/>
        </w:rPr>
        <w:t>DIDI-HUBERMAN, Georges -</w:t>
      </w:r>
      <w:r w:rsidR="00C86A4B" w:rsidRPr="002E1E96">
        <w:rPr>
          <w:sz w:val="20"/>
          <w:szCs w:val="20"/>
          <w:shd w:val="clear" w:color="auto" w:fill="FFFFFF"/>
          <w:lang w:val="en-US"/>
        </w:rPr>
        <w:t xml:space="preserve"> </w:t>
      </w:r>
      <w:r w:rsidR="00C86A4B" w:rsidRPr="002E1E96">
        <w:rPr>
          <w:i/>
          <w:sz w:val="20"/>
          <w:szCs w:val="20"/>
          <w:shd w:val="clear" w:color="auto" w:fill="FFFFFF"/>
          <w:lang w:val="en-US"/>
        </w:rPr>
        <w:t>A imagem sobrevivente</w:t>
      </w:r>
      <w:r w:rsidR="00C86A4B" w:rsidRPr="002E1E96">
        <w:rPr>
          <w:sz w:val="20"/>
          <w:szCs w:val="20"/>
          <w:shd w:val="clear" w:color="auto" w:fill="FFFFFF"/>
          <w:lang w:val="en-US"/>
        </w:rPr>
        <w:t xml:space="preserve">. </w:t>
      </w:r>
      <w:r w:rsidR="00C86A4B" w:rsidRPr="002E1E96">
        <w:rPr>
          <w:sz w:val="20"/>
          <w:szCs w:val="20"/>
          <w:shd w:val="clear" w:color="auto" w:fill="FFFFFF"/>
        </w:rPr>
        <w:t xml:space="preserve">História da arte e tempo dos fantasmas segundo Aby Warburg. </w:t>
      </w:r>
      <w:r w:rsidR="00C86A4B" w:rsidRPr="002E1E96">
        <w:rPr>
          <w:sz w:val="20"/>
          <w:szCs w:val="20"/>
          <w:shd w:val="clear" w:color="auto" w:fill="FFFFFF"/>
          <w:lang w:val="en-US"/>
        </w:rPr>
        <w:t>Tra</w:t>
      </w:r>
      <w:r w:rsidRPr="002E1E96">
        <w:rPr>
          <w:sz w:val="20"/>
          <w:szCs w:val="20"/>
          <w:shd w:val="clear" w:color="auto" w:fill="FFFFFF"/>
          <w:lang w:val="en-US"/>
        </w:rPr>
        <w:t>d. Vera Ribeiro. Rio de Janeiro,</w:t>
      </w:r>
      <w:r w:rsidR="00C86A4B" w:rsidRPr="002E1E96">
        <w:rPr>
          <w:sz w:val="20"/>
          <w:szCs w:val="20"/>
          <w:shd w:val="clear" w:color="auto" w:fill="FFFFFF"/>
          <w:lang w:val="en-US"/>
        </w:rPr>
        <w:t xml:space="preserve"> Contraponto, 2013.</w:t>
      </w:r>
    </w:p>
    <w:p w:rsidR="003B1DF0" w:rsidRPr="002E1E96" w:rsidRDefault="003B1DF0" w:rsidP="002E1E96">
      <w:pPr>
        <w:pStyle w:val="NormalWeb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E1E96">
        <w:rPr>
          <w:sz w:val="20"/>
          <w:szCs w:val="20"/>
          <w:lang w:val="fr-FR"/>
        </w:rPr>
        <w:lastRenderedPageBreak/>
        <w:t xml:space="preserve">IDEM – </w:t>
      </w:r>
      <w:r w:rsidRPr="002E1E96">
        <w:rPr>
          <w:i/>
          <w:sz w:val="20"/>
          <w:szCs w:val="20"/>
          <w:lang w:val="fr-FR"/>
        </w:rPr>
        <w:t>Atlas ¿Cómo llevar el mundo a cuestas?</w:t>
      </w:r>
      <w:r w:rsidRPr="002E1E96">
        <w:rPr>
          <w:sz w:val="20"/>
          <w:szCs w:val="20"/>
          <w:lang w:val="fr-FR"/>
        </w:rPr>
        <w:t xml:space="preserve"> T</w:t>
      </w:r>
      <w:r w:rsidRPr="002E1E96">
        <w:rPr>
          <w:sz w:val="20"/>
          <w:szCs w:val="20"/>
          <w:lang w:val="en-US"/>
        </w:rPr>
        <w:t>rad. Maria Dolores Aguilera. Madrid, Museo Nacional Centro de Arte Reina Sofia, 2010.</w:t>
      </w:r>
    </w:p>
    <w:p w:rsidR="00C86A4B" w:rsidRPr="002E1E96" w:rsidRDefault="008A6C9E" w:rsidP="002E1E96">
      <w:pPr>
        <w:pStyle w:val="NormalWeb"/>
        <w:spacing w:before="0" w:beforeAutospacing="0" w:after="0" w:afterAutospacing="0"/>
        <w:jc w:val="both"/>
        <w:rPr>
          <w:sz w:val="20"/>
          <w:szCs w:val="20"/>
          <w:shd w:val="clear" w:color="auto" w:fill="FFFFFF"/>
          <w:lang w:val="fr-FR"/>
        </w:rPr>
      </w:pPr>
      <w:r w:rsidRPr="002E1E96">
        <w:rPr>
          <w:sz w:val="20"/>
          <w:szCs w:val="20"/>
          <w:shd w:val="clear" w:color="auto" w:fill="FFFFFF"/>
          <w:lang w:val="fr-FR"/>
        </w:rPr>
        <w:t>IDEM -</w:t>
      </w:r>
      <w:r w:rsidR="00C86A4B" w:rsidRPr="002E1E96">
        <w:rPr>
          <w:sz w:val="20"/>
          <w:szCs w:val="20"/>
          <w:shd w:val="clear" w:color="auto" w:fill="FFFFFF"/>
          <w:lang w:val="fr-FR"/>
        </w:rPr>
        <w:t xml:space="preserve"> </w:t>
      </w:r>
      <w:r w:rsidR="00C86A4B" w:rsidRPr="002E1E96">
        <w:rPr>
          <w:i/>
          <w:sz w:val="20"/>
          <w:szCs w:val="20"/>
          <w:shd w:val="clear" w:color="auto" w:fill="FFFFFF"/>
          <w:lang w:val="fr-FR"/>
        </w:rPr>
        <w:t>L’Album de l’art à l’époque du «Musée imaginaire»</w:t>
      </w:r>
      <w:r w:rsidR="00C86A4B" w:rsidRPr="002E1E96">
        <w:rPr>
          <w:sz w:val="20"/>
          <w:szCs w:val="20"/>
          <w:shd w:val="clear" w:color="auto" w:fill="FFFFFF"/>
          <w:lang w:val="fr-FR"/>
        </w:rPr>
        <w:t>. Paris</w:t>
      </w:r>
      <w:r w:rsidRPr="002E1E96">
        <w:rPr>
          <w:sz w:val="20"/>
          <w:szCs w:val="20"/>
          <w:shd w:val="clear" w:color="auto" w:fill="FFFFFF"/>
          <w:lang w:val="fr-FR"/>
        </w:rPr>
        <w:t>,</w:t>
      </w:r>
      <w:r w:rsidR="00C86A4B" w:rsidRPr="002E1E96">
        <w:rPr>
          <w:sz w:val="20"/>
          <w:szCs w:val="20"/>
          <w:shd w:val="clear" w:color="auto" w:fill="FFFFFF"/>
          <w:lang w:val="fr-FR"/>
        </w:rPr>
        <w:t xml:space="preserve"> Hazan; Musée du Louvre, 2013. </w:t>
      </w:r>
    </w:p>
    <w:p w:rsidR="00EC255D" w:rsidRPr="002E1E96" w:rsidRDefault="00EC255D" w:rsidP="002E1E96">
      <w:pPr>
        <w:pStyle w:val="Ttulo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 w:rsidRPr="002E1E96">
        <w:rPr>
          <w:b w:val="0"/>
          <w:sz w:val="20"/>
          <w:szCs w:val="20"/>
        </w:rPr>
        <w:t>IDEM</w:t>
      </w:r>
      <w:r w:rsidRPr="002E1E96">
        <w:rPr>
          <w:sz w:val="20"/>
          <w:szCs w:val="20"/>
        </w:rPr>
        <w:t xml:space="preserve"> - </w:t>
      </w:r>
      <w:r w:rsidRPr="002E1E96">
        <w:rPr>
          <w:b w:val="0"/>
          <w:bCs w:val="0"/>
          <w:i/>
          <w:sz w:val="20"/>
          <w:szCs w:val="20"/>
        </w:rPr>
        <w:t>L'oeil de l'histoire / Passés cités par JLG</w:t>
      </w:r>
      <w:r w:rsidRPr="002E1E96">
        <w:rPr>
          <w:b w:val="0"/>
          <w:bCs w:val="0"/>
          <w:sz w:val="20"/>
          <w:szCs w:val="20"/>
        </w:rPr>
        <w:t>. Paris, Minuit, 2015.</w:t>
      </w:r>
    </w:p>
    <w:p w:rsidR="00EC255D" w:rsidRPr="002E1E96" w:rsidRDefault="00EC255D" w:rsidP="002E1E9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2E1E96">
        <w:rPr>
          <w:rFonts w:ascii="Times New Roman" w:eastAsia="Times New Roman" w:hAnsi="Times New Roman" w:cs="Times New Roman"/>
          <w:kern w:val="36"/>
          <w:sz w:val="20"/>
          <w:szCs w:val="20"/>
          <w:lang w:eastAsia="pt-BR"/>
        </w:rPr>
        <w:t xml:space="preserve">IDEM e </w:t>
      </w:r>
      <w:r w:rsidRPr="002E1E9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Careri Giovanni - </w:t>
      </w:r>
      <w:r w:rsidRPr="002E1E96">
        <w:rPr>
          <w:rFonts w:ascii="Times New Roman" w:eastAsia="Times New Roman" w:hAnsi="Times New Roman" w:cs="Times New Roman"/>
          <w:i/>
          <w:kern w:val="36"/>
          <w:sz w:val="20"/>
          <w:szCs w:val="20"/>
          <w:lang w:eastAsia="pt-BR"/>
        </w:rPr>
        <w:t>L'histoire de l'art depuis Walter Benjamin</w:t>
      </w:r>
      <w:r w:rsidRPr="002E1E96">
        <w:rPr>
          <w:rFonts w:ascii="Times New Roman" w:eastAsia="Times New Roman" w:hAnsi="Times New Roman" w:cs="Times New Roman"/>
          <w:kern w:val="36"/>
          <w:sz w:val="20"/>
          <w:szCs w:val="20"/>
          <w:lang w:eastAsia="pt-BR"/>
        </w:rPr>
        <w:t>. Paris, EHESC, 2010.</w:t>
      </w:r>
    </w:p>
    <w:p w:rsidR="0028251A" w:rsidRPr="002E1E96" w:rsidRDefault="00FC714C" w:rsidP="002E1E9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E1E96">
        <w:rPr>
          <w:sz w:val="20"/>
          <w:szCs w:val="20"/>
          <w:shd w:val="clear" w:color="auto" w:fill="FFFFFF"/>
        </w:rPr>
        <w:t>DONÀ, Carlo</w:t>
      </w:r>
      <w:r w:rsidR="00867A63" w:rsidRPr="002E1E96">
        <w:rPr>
          <w:sz w:val="20"/>
          <w:szCs w:val="20"/>
          <w:shd w:val="clear" w:color="auto" w:fill="FFFFFF"/>
        </w:rPr>
        <w:t xml:space="preserve"> -</w:t>
      </w:r>
      <w:r w:rsidRPr="002E1E96">
        <w:rPr>
          <w:sz w:val="20"/>
          <w:szCs w:val="20"/>
          <w:shd w:val="clear" w:color="auto" w:fill="FFFFFF"/>
        </w:rPr>
        <w:t xml:space="preserve"> "Universalismo e filologia: Erich Auerbach e le reazioni a </w:t>
      </w:r>
      <w:r w:rsidRPr="002E1E96">
        <w:rPr>
          <w:i/>
          <w:sz w:val="20"/>
          <w:szCs w:val="20"/>
          <w:shd w:val="clear" w:color="auto" w:fill="FFFFFF"/>
        </w:rPr>
        <w:t>Mimesis</w:t>
      </w:r>
      <w:r w:rsidRPr="002E1E96">
        <w:rPr>
          <w:sz w:val="20"/>
          <w:szCs w:val="20"/>
          <w:shd w:val="clear" w:color="auto" w:fill="FFFFFF"/>
        </w:rPr>
        <w:t xml:space="preserve">" in PACCAGNELLA, </w:t>
      </w:r>
      <w:r w:rsidR="00867A63" w:rsidRPr="002E1E96">
        <w:rPr>
          <w:sz w:val="20"/>
          <w:szCs w:val="20"/>
          <w:shd w:val="clear" w:color="auto" w:fill="FFFFFF"/>
        </w:rPr>
        <w:t>Ivano</w:t>
      </w:r>
      <w:r w:rsidRPr="002E1E96">
        <w:rPr>
          <w:sz w:val="20"/>
          <w:szCs w:val="20"/>
          <w:shd w:val="clear" w:color="auto" w:fill="FFFFFF"/>
        </w:rPr>
        <w:t xml:space="preserve"> &amp; GREGORI, E</w:t>
      </w:r>
      <w:r w:rsidR="00867A63" w:rsidRPr="002E1E96">
        <w:rPr>
          <w:sz w:val="20"/>
          <w:szCs w:val="20"/>
          <w:shd w:val="clear" w:color="auto" w:fill="FFFFFF"/>
        </w:rPr>
        <w:t>lisa</w:t>
      </w:r>
      <w:r w:rsidRPr="002E1E96">
        <w:rPr>
          <w:sz w:val="20"/>
          <w:szCs w:val="20"/>
          <w:shd w:val="clear" w:color="auto" w:fill="FFFFFF"/>
        </w:rPr>
        <w:t xml:space="preserve"> -  </w:t>
      </w:r>
      <w:r w:rsidRPr="002E1E96">
        <w:rPr>
          <w:rStyle w:val="nfase"/>
          <w:sz w:val="20"/>
          <w:szCs w:val="20"/>
          <w:shd w:val="clear" w:color="auto" w:fill="FFFFFF"/>
        </w:rPr>
        <w:t>Mimesis. L’eredità di Auerbach</w:t>
      </w:r>
      <w:r w:rsidRPr="002E1E96">
        <w:rPr>
          <w:sz w:val="20"/>
          <w:szCs w:val="20"/>
          <w:shd w:val="clear" w:color="auto" w:fill="FFFFFF"/>
        </w:rPr>
        <w:t xml:space="preserve"> (Atti del XXXV convegno interuniversitario, Brixen-Innsbruck, 5-8 jul. 2007). Padova, Esedra, 2009, p. 35-55</w:t>
      </w:r>
      <w:r w:rsidR="0028251A" w:rsidRPr="002E1E96">
        <w:rPr>
          <w:sz w:val="20"/>
          <w:szCs w:val="20"/>
        </w:rPr>
        <w:t>.</w:t>
      </w:r>
      <w:r w:rsidRPr="002E1E96">
        <w:rPr>
          <w:sz w:val="20"/>
          <w:szCs w:val="20"/>
        </w:rPr>
        <w:t xml:space="preserve"> </w:t>
      </w:r>
    </w:p>
    <w:p w:rsidR="00F9380D" w:rsidRPr="002E1E96" w:rsidRDefault="00780AD2" w:rsidP="002E1E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>ESPOSITO, Roberto -</w:t>
      </w:r>
      <w:r w:rsidR="00F9380D" w:rsidRPr="002E1E96">
        <w:rPr>
          <w:rFonts w:ascii="Times New Roman" w:hAnsi="Times New Roman" w:cs="Times New Roman"/>
          <w:sz w:val="20"/>
          <w:szCs w:val="20"/>
        </w:rPr>
        <w:t xml:space="preserve"> </w:t>
      </w:r>
      <w:r w:rsidR="00F9380D" w:rsidRPr="002E1E96">
        <w:rPr>
          <w:rFonts w:ascii="Times New Roman" w:hAnsi="Times New Roman" w:cs="Times New Roman"/>
          <w:i/>
          <w:sz w:val="20"/>
          <w:szCs w:val="20"/>
        </w:rPr>
        <w:t>Bios: biopolítica e filosofia</w:t>
      </w:r>
      <w:r w:rsidR="00F9380D" w:rsidRPr="002E1E96">
        <w:rPr>
          <w:rFonts w:ascii="Times New Roman" w:hAnsi="Times New Roman" w:cs="Times New Roman"/>
          <w:sz w:val="20"/>
          <w:szCs w:val="20"/>
        </w:rPr>
        <w:t>. Lisboa</w:t>
      </w:r>
      <w:r w:rsidR="008A6C9E" w:rsidRPr="002E1E96">
        <w:rPr>
          <w:rFonts w:ascii="Times New Roman" w:hAnsi="Times New Roman" w:cs="Times New Roman"/>
          <w:sz w:val="20"/>
          <w:szCs w:val="20"/>
        </w:rPr>
        <w:t>,</w:t>
      </w:r>
      <w:r w:rsidR="00F9380D" w:rsidRPr="002E1E96">
        <w:rPr>
          <w:rFonts w:ascii="Times New Roman" w:hAnsi="Times New Roman" w:cs="Times New Roman"/>
          <w:sz w:val="20"/>
          <w:szCs w:val="20"/>
        </w:rPr>
        <w:t xml:space="preserve"> Edições 70, 2010. </w:t>
      </w:r>
    </w:p>
    <w:p w:rsidR="00F9380D" w:rsidRPr="002E1E96" w:rsidRDefault="008A6C9E" w:rsidP="002E1E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IDEM - </w:t>
      </w:r>
      <w:r w:rsidR="00F9380D" w:rsidRPr="002E1E96">
        <w:rPr>
          <w:rFonts w:ascii="Times New Roman" w:hAnsi="Times New Roman" w:cs="Times New Roman"/>
          <w:i/>
          <w:sz w:val="20"/>
          <w:szCs w:val="20"/>
        </w:rPr>
        <w:t>Communitas</w:t>
      </w:r>
      <w:r w:rsidR="00F9380D" w:rsidRPr="002E1E96">
        <w:rPr>
          <w:rFonts w:ascii="Times New Roman" w:hAnsi="Times New Roman" w:cs="Times New Roman"/>
          <w:sz w:val="20"/>
          <w:szCs w:val="20"/>
        </w:rPr>
        <w:t>. Origen y destino de la comunidad. Buenos Aires</w:t>
      </w:r>
      <w:r w:rsidRPr="002E1E96">
        <w:rPr>
          <w:rFonts w:ascii="Times New Roman" w:hAnsi="Times New Roman" w:cs="Times New Roman"/>
          <w:sz w:val="20"/>
          <w:szCs w:val="20"/>
        </w:rPr>
        <w:t>,</w:t>
      </w:r>
      <w:r w:rsidR="00F9380D" w:rsidRPr="002E1E96">
        <w:rPr>
          <w:rFonts w:ascii="Times New Roman" w:hAnsi="Times New Roman" w:cs="Times New Roman"/>
          <w:sz w:val="20"/>
          <w:szCs w:val="20"/>
        </w:rPr>
        <w:t xml:space="preserve"> Amorrortu, 2007.</w:t>
      </w:r>
    </w:p>
    <w:p w:rsidR="00EC255D" w:rsidRPr="002E1E96" w:rsidRDefault="008A6C9E" w:rsidP="002E1E9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>IDEM -</w:t>
      </w:r>
      <w:r w:rsidR="00EC255D"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</w:t>
      </w:r>
      <w:r w:rsidR="00EC255D" w:rsidRPr="002E1E96">
        <w:rPr>
          <w:rFonts w:ascii="Times New Roman" w:eastAsia="Calibri" w:hAnsi="Times New Roman" w:cs="Times New Roman"/>
          <w:i/>
          <w:iCs/>
          <w:sz w:val="20"/>
          <w:szCs w:val="20"/>
          <w:lang w:val="es-ES"/>
        </w:rPr>
        <w:t xml:space="preserve">Inmunitas. </w:t>
      </w:r>
      <w:r w:rsidR="00EC255D" w:rsidRPr="002E1E96">
        <w:rPr>
          <w:rFonts w:ascii="Times New Roman" w:eastAsia="Calibri" w:hAnsi="Times New Roman" w:cs="Times New Roman"/>
          <w:iCs/>
          <w:sz w:val="20"/>
          <w:szCs w:val="20"/>
          <w:lang w:val="es-ES"/>
        </w:rPr>
        <w:t>Protección y negación de la vida</w:t>
      </w:r>
      <w:r w:rsidR="00EC255D" w:rsidRPr="002E1E96">
        <w:rPr>
          <w:rFonts w:ascii="Times New Roman" w:eastAsia="Calibri" w:hAnsi="Times New Roman" w:cs="Times New Roman"/>
          <w:i/>
          <w:iCs/>
          <w:sz w:val="20"/>
          <w:szCs w:val="20"/>
          <w:lang w:val="es-ES"/>
        </w:rPr>
        <w:t xml:space="preserve">. </w:t>
      </w:r>
      <w:r w:rsidR="00EC255D"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 xml:space="preserve">Trad. Luciano Padilla López. </w:t>
      </w:r>
      <w:r w:rsidR="00EC255D"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>Buenos Aires</w:t>
      </w:r>
      <w:r w:rsidR="00EC255D" w:rsidRPr="002E1E96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="00EC255D"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>Amorrortu, 2005.</w:t>
      </w:r>
    </w:p>
    <w:p w:rsidR="00EC255D" w:rsidRPr="002E1E96" w:rsidRDefault="00EC255D" w:rsidP="002E1E96">
      <w:pPr>
        <w:pStyle w:val="Textodenotaderodap"/>
        <w:jc w:val="both"/>
        <w:rPr>
          <w:lang w:val="it-IT"/>
        </w:rPr>
      </w:pPr>
      <w:r w:rsidRPr="002E1E96">
        <w:rPr>
          <w:lang w:val="it-IT"/>
        </w:rPr>
        <w:t xml:space="preserve">IDEM - </w:t>
      </w:r>
      <w:r w:rsidRPr="002E1E96">
        <w:rPr>
          <w:i/>
          <w:lang w:val="it-IT"/>
        </w:rPr>
        <w:t>Terza persona</w:t>
      </w:r>
      <w:r w:rsidRPr="002E1E96">
        <w:rPr>
          <w:lang w:val="it-IT"/>
        </w:rPr>
        <w:t>. Politica della vita e filosofia dell’impersonale. Torino, Einaudi, 2007.</w:t>
      </w:r>
    </w:p>
    <w:p w:rsidR="00EC255D" w:rsidRPr="002E1E96" w:rsidRDefault="00EC255D" w:rsidP="002E1E96">
      <w:pPr>
        <w:pStyle w:val="Textodenotaderodap"/>
        <w:jc w:val="both"/>
        <w:rPr>
          <w:lang w:val="it-IT"/>
        </w:rPr>
      </w:pPr>
      <w:r w:rsidRPr="002E1E96">
        <w:rPr>
          <w:lang w:val="it-IT"/>
        </w:rPr>
        <w:t xml:space="preserve">IDEM - </w:t>
      </w:r>
      <w:r w:rsidRPr="002E1E96">
        <w:rPr>
          <w:i/>
          <w:lang w:val="it-IT"/>
        </w:rPr>
        <w:t>Termini della politica</w:t>
      </w:r>
      <w:r w:rsidRPr="002E1E96">
        <w:rPr>
          <w:lang w:val="it-IT"/>
        </w:rPr>
        <w:t>. Comunità, immunità, biopolitica. Milano, Mimesis, 2008.</w:t>
      </w:r>
    </w:p>
    <w:p w:rsidR="00F9380D" w:rsidRPr="002E1E96" w:rsidRDefault="00F9380D" w:rsidP="002E1E96">
      <w:pPr>
        <w:pStyle w:val="Textodenotaderodap"/>
        <w:jc w:val="both"/>
      </w:pPr>
      <w:r w:rsidRPr="002E1E96">
        <w:t xml:space="preserve">IDEM </w:t>
      </w:r>
      <w:r w:rsidRPr="002E1E96">
        <w:rPr>
          <w:i/>
        </w:rPr>
        <w:t>- Pensiero vivente.</w:t>
      </w:r>
      <w:r w:rsidRPr="002E1E96">
        <w:t xml:space="preserve"> Origine e attualità della filosofia italiana, T</w:t>
      </w:r>
      <w:r w:rsidR="00D411FB" w:rsidRPr="002E1E96">
        <w:t>orino</w:t>
      </w:r>
      <w:r w:rsidRPr="002E1E96">
        <w:t>, Einaudi, 2010.</w:t>
      </w:r>
    </w:p>
    <w:p w:rsidR="00D411FB" w:rsidRPr="002E1E96" w:rsidRDefault="00D411FB" w:rsidP="002E1E96">
      <w:pPr>
        <w:pStyle w:val="Textodenotaderodap"/>
        <w:jc w:val="both"/>
      </w:pPr>
      <w:r w:rsidRPr="002E1E96">
        <w:rPr>
          <w:lang w:val="es-ES_tradnl"/>
        </w:rPr>
        <w:t xml:space="preserve">IDEM - </w:t>
      </w:r>
      <w:r w:rsidRPr="002E1E96">
        <w:rPr>
          <w:i/>
        </w:rPr>
        <w:t xml:space="preserve">Due. La macchina della teología política e il posto del pensiero. </w:t>
      </w:r>
      <w:r w:rsidRPr="002E1E96">
        <w:t>Torino</w:t>
      </w:r>
      <w:r w:rsidR="008A6C9E" w:rsidRPr="002E1E96">
        <w:t>,</w:t>
      </w:r>
      <w:r w:rsidRPr="002E1E96">
        <w:t xml:space="preserve"> Einaudi, 2013.</w:t>
      </w:r>
    </w:p>
    <w:p w:rsidR="00F9380D" w:rsidRPr="002E1E96" w:rsidRDefault="00F9380D" w:rsidP="002E1E96">
      <w:pPr>
        <w:pStyle w:val="Textodenotaderodap"/>
        <w:jc w:val="both"/>
        <w:rPr>
          <w:lang w:val="es-ES_tradnl"/>
        </w:rPr>
      </w:pPr>
      <w:r w:rsidRPr="002E1E96">
        <w:rPr>
          <w:lang w:val="es-ES_tradnl"/>
        </w:rPr>
        <w:t xml:space="preserve">IDEM - </w:t>
      </w:r>
      <w:r w:rsidRPr="002E1E96">
        <w:rPr>
          <w:i/>
          <w:lang w:val="es-ES_tradnl"/>
        </w:rPr>
        <w:t>Da fuori</w:t>
      </w:r>
      <w:r w:rsidRPr="002E1E96">
        <w:rPr>
          <w:lang w:val="es-ES_tradnl"/>
        </w:rPr>
        <w:t>. Una filosofia per l´Europa. Torino, Einaudi, 2016.</w:t>
      </w:r>
    </w:p>
    <w:p w:rsidR="00EC255D" w:rsidRPr="002E1E96" w:rsidRDefault="00EC255D" w:rsidP="002E1E96">
      <w:pPr>
        <w:pStyle w:val="Textodenotaderodap"/>
        <w:jc w:val="both"/>
        <w:rPr>
          <w:lang w:val="es-AR"/>
        </w:rPr>
      </w:pPr>
      <w:r w:rsidRPr="002E1E96">
        <w:rPr>
          <w:lang w:val="es-ES_tradnl"/>
        </w:rPr>
        <w:t xml:space="preserve">IDEM et al. - </w:t>
      </w:r>
      <w:r w:rsidRPr="002E1E96">
        <w:rPr>
          <w:i/>
          <w:lang w:val="es-ES_tradnl"/>
        </w:rPr>
        <w:t>Nihilusmo y política</w:t>
      </w:r>
      <w:r w:rsidRPr="002E1E96">
        <w:rPr>
          <w:lang w:val="es-ES_tradnl"/>
        </w:rPr>
        <w:t>. Buenos Aires, Mana</w:t>
      </w:r>
      <w:r w:rsidRPr="002E1E96">
        <w:rPr>
          <w:lang w:val="es-AR"/>
        </w:rPr>
        <w:t>ntial, 2008.</w:t>
      </w:r>
    </w:p>
    <w:p w:rsidR="00D411FB" w:rsidRPr="002E1E96" w:rsidRDefault="00D411FB" w:rsidP="002E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FERRARIS, Maurizio - </w:t>
      </w:r>
      <w:r w:rsidRPr="002E1E9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Documentalità. Perché è necessario lasciar tracce</w:t>
      </w:r>
      <w:r w:rsidR="0051105B" w:rsidRPr="002E1E96">
        <w:rPr>
          <w:rFonts w:ascii="Times New Roman" w:hAnsi="Times New Roman" w:cs="Times New Roman"/>
          <w:sz w:val="20"/>
          <w:szCs w:val="20"/>
          <w:shd w:val="clear" w:color="auto" w:fill="FFFFFF"/>
        </w:rPr>
        <w:t>, Roma-Bari,</w:t>
      </w:r>
      <w:r w:rsidRPr="002E1E9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Laterza</w:t>
      </w:r>
      <w:r w:rsidR="0051105B" w:rsidRPr="002E1E96">
        <w:rPr>
          <w:rFonts w:ascii="Times New Roman" w:hAnsi="Times New Roman" w:cs="Times New Roman"/>
          <w:sz w:val="20"/>
          <w:szCs w:val="20"/>
          <w:shd w:val="clear" w:color="auto" w:fill="FFFFFF"/>
        </w:rPr>
        <w:t>, 2009.</w:t>
      </w:r>
    </w:p>
    <w:p w:rsidR="00D411FB" w:rsidRPr="002E1E96" w:rsidRDefault="00D411FB" w:rsidP="002E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IDEM - </w:t>
      </w:r>
      <w:r w:rsidRPr="002E1E96">
        <w:rPr>
          <w:rFonts w:ascii="Times New Roman" w:hAnsi="Times New Roman" w:cs="Times New Roman"/>
          <w:i/>
          <w:sz w:val="20"/>
          <w:szCs w:val="20"/>
        </w:rPr>
        <w:t>I</w:t>
      </w:r>
      <w:r w:rsidRPr="002E1E9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ntroducción al Nuevo Realismo</w:t>
      </w:r>
      <w:r w:rsidR="008A6C9E" w:rsidRPr="002E1E96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2E1E9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Neuquén, Circulo Hermenéutico, 2014.</w:t>
      </w:r>
    </w:p>
    <w:p w:rsidR="0051105B" w:rsidRPr="002E1E96" w:rsidRDefault="0051105B" w:rsidP="002E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IDEM - </w:t>
      </w:r>
      <w:r w:rsidRPr="002E1E9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Emergenza</w:t>
      </w:r>
      <w:r w:rsidRPr="002E1E96">
        <w:rPr>
          <w:rFonts w:ascii="Times New Roman" w:hAnsi="Times New Roman" w:cs="Times New Roman"/>
          <w:sz w:val="20"/>
          <w:szCs w:val="20"/>
          <w:shd w:val="clear" w:color="auto" w:fill="FFFFFF"/>
        </w:rPr>
        <w:t>. Torino, Einaudi, 2016.</w:t>
      </w:r>
    </w:p>
    <w:p w:rsidR="00780AD2" w:rsidRPr="002E1E96" w:rsidRDefault="00F05744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FOSTER, Hal (ed) - </w:t>
      </w:r>
      <w:r w:rsidRPr="002E1E96">
        <w:rPr>
          <w:rFonts w:ascii="Times New Roman" w:hAnsi="Times New Roman" w:cs="Times New Roman"/>
          <w:i/>
          <w:iCs/>
          <w:sz w:val="20"/>
          <w:szCs w:val="20"/>
        </w:rPr>
        <w:t xml:space="preserve">The Anti-Aesthetic: Essays on Postmodern Culture </w:t>
      </w:r>
      <w:r w:rsidRPr="002E1E96">
        <w:rPr>
          <w:rFonts w:ascii="Times New Roman" w:hAnsi="Times New Roman" w:cs="Times New Roman"/>
          <w:sz w:val="20"/>
          <w:szCs w:val="20"/>
        </w:rPr>
        <w:t>(Port Townsend, Bay Press, 1983.</w:t>
      </w:r>
    </w:p>
    <w:p w:rsidR="00EC255D" w:rsidRPr="002E1E96" w:rsidRDefault="00EC255D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FOUCAULT, Michel - </w:t>
      </w:r>
      <w:r w:rsidRPr="002E1E96">
        <w:rPr>
          <w:rFonts w:ascii="Times New Roman" w:hAnsi="Times New Roman" w:cs="Times New Roman"/>
          <w:bCs/>
          <w:i/>
          <w:sz w:val="20"/>
          <w:szCs w:val="20"/>
        </w:rPr>
        <w:t>As Palavras e as Coisas</w:t>
      </w:r>
      <w:r w:rsidRPr="002E1E96">
        <w:rPr>
          <w:rFonts w:ascii="Times New Roman" w:hAnsi="Times New Roman" w:cs="Times New Roman"/>
          <w:bCs/>
          <w:sz w:val="20"/>
          <w:szCs w:val="20"/>
        </w:rPr>
        <w:t>. Uma arqueologia das ciências humanas</w:t>
      </w:r>
      <w:r w:rsidRPr="002E1E96">
        <w:rPr>
          <w:rFonts w:ascii="Times New Roman" w:hAnsi="Times New Roman" w:cs="Times New Roman"/>
          <w:sz w:val="20"/>
          <w:szCs w:val="20"/>
        </w:rPr>
        <w:t>. Trad. Salma T. Muchail. São Paulo, Martins Fontes, 2000.</w:t>
      </w:r>
    </w:p>
    <w:p w:rsidR="00EC255D" w:rsidRPr="002E1E96" w:rsidRDefault="00EC255D" w:rsidP="002E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IDEM - </w:t>
      </w:r>
      <w:r w:rsidRPr="002E1E96">
        <w:rPr>
          <w:rFonts w:ascii="Times New Roman" w:hAnsi="Times New Roman" w:cs="Times New Roman"/>
          <w:i/>
          <w:sz w:val="20"/>
          <w:szCs w:val="20"/>
        </w:rPr>
        <w:t>Ditos e Escritos III</w:t>
      </w:r>
      <w:r w:rsidRPr="002E1E96">
        <w:rPr>
          <w:rFonts w:ascii="Times New Roman" w:hAnsi="Times New Roman" w:cs="Times New Roman"/>
          <w:sz w:val="20"/>
          <w:szCs w:val="20"/>
        </w:rPr>
        <w:t xml:space="preserve">. </w:t>
      </w:r>
      <w:r w:rsidRPr="002E1E96">
        <w:rPr>
          <w:rFonts w:ascii="Times New Roman" w:hAnsi="Times New Roman" w:cs="Times New Roman"/>
          <w:i/>
          <w:sz w:val="20"/>
          <w:szCs w:val="20"/>
        </w:rPr>
        <w:t>Estética: literatura e pintura, música e cinema.</w:t>
      </w:r>
      <w:r w:rsidRPr="002E1E96">
        <w:rPr>
          <w:rFonts w:ascii="Times New Roman" w:hAnsi="Times New Roman" w:cs="Times New Roman"/>
          <w:sz w:val="20"/>
          <w:szCs w:val="20"/>
        </w:rPr>
        <w:t xml:space="preserve"> Org. Manoel Barros da Motta. Trad. Autran Dourado Barbosa. </w:t>
      </w:r>
      <w:r w:rsidRPr="002E1E96">
        <w:rPr>
          <w:rFonts w:ascii="Times New Roman" w:hAnsi="Times New Roman" w:cs="Times New Roman"/>
          <w:sz w:val="20"/>
          <w:szCs w:val="20"/>
          <w:lang w:val="fr-FR"/>
        </w:rPr>
        <w:t>Rio de Janeiro, Forense Universitária, 2001.</w:t>
      </w:r>
    </w:p>
    <w:p w:rsidR="00EC255D" w:rsidRPr="002E1E96" w:rsidRDefault="00EC255D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IDEM - </w:t>
      </w:r>
      <w:r w:rsidRPr="002E1E96">
        <w:rPr>
          <w:rFonts w:ascii="Times New Roman" w:hAnsi="Times New Roman" w:cs="Times New Roman"/>
          <w:i/>
          <w:sz w:val="20"/>
          <w:szCs w:val="20"/>
        </w:rPr>
        <w:t>La grande étrangère. À propos de littérature</w:t>
      </w:r>
      <w:r w:rsidRPr="002E1E96">
        <w:rPr>
          <w:rFonts w:ascii="Times New Roman" w:hAnsi="Times New Roman" w:cs="Times New Roman"/>
          <w:sz w:val="20"/>
          <w:szCs w:val="20"/>
        </w:rPr>
        <w:t xml:space="preserve">. Éditions de l´EHESS, Paris, 2013. </w:t>
      </w:r>
    </w:p>
    <w:p w:rsidR="0051105B" w:rsidRPr="002E1E96" w:rsidRDefault="0051105B" w:rsidP="002E1E96">
      <w:pPr>
        <w:pStyle w:val="Textodenotaderodap"/>
        <w:jc w:val="both"/>
        <w:rPr>
          <w:lang w:val="en-US"/>
        </w:rPr>
      </w:pPr>
      <w:r w:rsidRPr="002E1E96">
        <w:rPr>
          <w:lang w:val="en-US"/>
        </w:rPr>
        <w:t xml:space="preserve">GENTILI, Dario e STIMILLI, Elettra (eds) - </w:t>
      </w:r>
      <w:r w:rsidRPr="002E1E96">
        <w:rPr>
          <w:i/>
          <w:lang w:val="en-US"/>
        </w:rPr>
        <w:t>Differenze italiane. Politica e filosofia: mappe e sconfinamenti.</w:t>
      </w:r>
      <w:r w:rsidRPr="002E1E96">
        <w:rPr>
          <w:lang w:val="en-US"/>
        </w:rPr>
        <w:t xml:space="preserve"> Roma, DeriveApprodi, 2015.</w:t>
      </w:r>
    </w:p>
    <w:p w:rsidR="0051105B" w:rsidRPr="002E1E96" w:rsidRDefault="0051105B" w:rsidP="002E1E96">
      <w:pPr>
        <w:pStyle w:val="Textodenotaderodap"/>
        <w:jc w:val="both"/>
      </w:pPr>
      <w:r w:rsidRPr="002E1E96">
        <w:t xml:space="preserve">GRAMSCI, Antonio - </w:t>
      </w:r>
      <w:r w:rsidRPr="002E1E96">
        <w:rPr>
          <w:i/>
        </w:rPr>
        <w:t>Cartas do cárcere</w:t>
      </w:r>
      <w:r w:rsidRPr="002E1E96">
        <w:t>. Rio de Janeiro</w:t>
      </w:r>
      <w:r w:rsidR="008A6C9E" w:rsidRPr="002E1E96">
        <w:t xml:space="preserve">, </w:t>
      </w:r>
      <w:r w:rsidRPr="002E1E96">
        <w:t>Civilização Brasileira, 1978.</w:t>
      </w:r>
    </w:p>
    <w:p w:rsidR="0051105B" w:rsidRPr="002E1E96" w:rsidRDefault="0051105B" w:rsidP="002E1E96">
      <w:pPr>
        <w:pStyle w:val="Textodenotaderodap"/>
        <w:jc w:val="both"/>
      </w:pPr>
      <w:r w:rsidRPr="002E1E96">
        <w:t xml:space="preserve">IDEM - </w:t>
      </w:r>
      <w:r w:rsidRPr="002E1E96">
        <w:rPr>
          <w:i/>
        </w:rPr>
        <w:t>Concepção dialética da história.</w:t>
      </w:r>
      <w:r w:rsidR="00867A63" w:rsidRPr="002E1E96">
        <w:t xml:space="preserve"> Rio de Janeiro</w:t>
      </w:r>
      <w:r w:rsidRPr="002E1E96">
        <w:t>. Civilização Brasileira, 1978.</w:t>
      </w:r>
    </w:p>
    <w:p w:rsidR="00867A63" w:rsidRPr="002E1E96" w:rsidRDefault="0051105B" w:rsidP="002E1E96">
      <w:pPr>
        <w:pStyle w:val="Textodenotaderodap"/>
        <w:jc w:val="both"/>
      </w:pPr>
      <w:r w:rsidRPr="002E1E96">
        <w:t xml:space="preserve">IDEM - </w:t>
      </w:r>
      <w:r w:rsidRPr="002E1E96">
        <w:rPr>
          <w:i/>
        </w:rPr>
        <w:t>Os intelectuais e a organização da cultura</w:t>
      </w:r>
      <w:r w:rsidRPr="002E1E96">
        <w:t>. Rio de Janeiro</w:t>
      </w:r>
      <w:r w:rsidR="008A6C9E" w:rsidRPr="002E1E96">
        <w:t>,</w:t>
      </w:r>
      <w:r w:rsidRPr="002E1E96">
        <w:t xml:space="preserve"> Civilização Brasileira, 1978. </w:t>
      </w:r>
    </w:p>
    <w:p w:rsidR="0051105B" w:rsidRPr="002E1E96" w:rsidRDefault="0051105B" w:rsidP="002E1E96">
      <w:pPr>
        <w:pStyle w:val="Textodenotaderodap"/>
        <w:jc w:val="both"/>
      </w:pPr>
      <w:r w:rsidRPr="002E1E96">
        <w:t xml:space="preserve">IDEM - </w:t>
      </w:r>
      <w:r w:rsidRPr="002E1E96">
        <w:rPr>
          <w:i/>
        </w:rPr>
        <w:t>Literatura e vida nacional</w:t>
      </w:r>
      <w:r w:rsidRPr="002E1E96">
        <w:t>. Rio de Janeiro</w:t>
      </w:r>
      <w:r w:rsidR="008A6C9E" w:rsidRPr="002E1E96">
        <w:t>,</w:t>
      </w:r>
      <w:r w:rsidRPr="002E1E96">
        <w:t xml:space="preserve"> Civilização Brasileira, 1978.</w:t>
      </w:r>
    </w:p>
    <w:p w:rsidR="0051105B" w:rsidRPr="002E1E96" w:rsidRDefault="0051105B" w:rsidP="002E1E96">
      <w:pPr>
        <w:pStyle w:val="Textodenotaderodap"/>
        <w:jc w:val="both"/>
      </w:pPr>
      <w:r w:rsidRPr="002E1E96">
        <w:t xml:space="preserve">IDEM- </w:t>
      </w:r>
      <w:r w:rsidRPr="002E1E96">
        <w:rPr>
          <w:i/>
        </w:rPr>
        <w:t>Maquiavel: a política e o Estado moderno</w:t>
      </w:r>
      <w:r w:rsidRPr="002E1E96">
        <w:t>. Rio de Janeiro</w:t>
      </w:r>
      <w:r w:rsidR="008A6C9E" w:rsidRPr="002E1E96">
        <w:t xml:space="preserve">, </w:t>
      </w:r>
      <w:r w:rsidRPr="002E1E96">
        <w:t>Civilização Brasileira, 1976.</w:t>
      </w:r>
    </w:p>
    <w:p w:rsidR="00EC255D" w:rsidRPr="002E1E96" w:rsidRDefault="00EC255D" w:rsidP="002E1E96">
      <w:pPr>
        <w:pStyle w:val="Textodenotaderodap"/>
        <w:jc w:val="both"/>
        <w:rPr>
          <w:lang w:val="fr-FR"/>
        </w:rPr>
      </w:pPr>
      <w:r w:rsidRPr="002E1E96">
        <w:rPr>
          <w:lang w:val="en-US"/>
        </w:rPr>
        <w:t xml:space="preserve">GROYS, Boris - </w:t>
      </w:r>
      <w:r w:rsidRPr="002E1E96">
        <w:rPr>
          <w:i/>
          <w:lang w:val="fr-FR"/>
        </w:rPr>
        <w:t>Introduction to Antiphilosophy</w:t>
      </w:r>
      <w:r w:rsidRPr="002E1E96">
        <w:rPr>
          <w:lang w:val="fr-FR"/>
        </w:rPr>
        <w:t xml:space="preserve">. Trad. David Fernbach. Londres, Verso, 2012. </w:t>
      </w:r>
    </w:p>
    <w:p w:rsidR="00EC255D" w:rsidRPr="002E1E96" w:rsidRDefault="00EC255D" w:rsidP="002E1E96">
      <w:pPr>
        <w:pStyle w:val="Textodenotaderodap"/>
        <w:jc w:val="both"/>
        <w:rPr>
          <w:lang w:val="fr-FR"/>
        </w:rPr>
      </w:pPr>
      <w:r w:rsidRPr="002E1E96">
        <w:rPr>
          <w:lang w:val="fr-FR"/>
        </w:rPr>
        <w:t xml:space="preserve">IDEM - </w:t>
      </w:r>
      <w:r w:rsidRPr="002E1E96">
        <w:rPr>
          <w:i/>
          <w:lang w:val="en-US"/>
        </w:rPr>
        <w:t>Art Power</w:t>
      </w:r>
      <w:r w:rsidRPr="002E1E96">
        <w:rPr>
          <w:lang w:val="en-US"/>
        </w:rPr>
        <w:t xml:space="preserve">. Cambridge, Harvard University Press, 2008. </w:t>
      </w:r>
    </w:p>
    <w:p w:rsidR="00EC255D" w:rsidRPr="002E1E96" w:rsidRDefault="00EC255D" w:rsidP="002E1E9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_tradnl"/>
        </w:rPr>
      </w:pPr>
      <w:r w:rsidRPr="002E1E96">
        <w:rPr>
          <w:rFonts w:ascii="Times New Roman" w:hAnsi="Times New Roman" w:cs="Times New Roman"/>
          <w:sz w:val="20"/>
          <w:szCs w:val="20"/>
        </w:rPr>
        <w:t>IDEM -</w:t>
      </w:r>
      <w:r w:rsidRPr="002E1E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E1E96">
        <w:rPr>
          <w:rFonts w:ascii="Times New Roman" w:eastAsia="Calibri" w:hAnsi="Times New Roman" w:cs="Times New Roman"/>
          <w:i/>
          <w:sz w:val="20"/>
          <w:szCs w:val="20"/>
          <w:lang w:val="fr-FR"/>
        </w:rPr>
        <w:t>Du nouveau</w:t>
      </w: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>. Essai d´économie culturelle. Nantes</w:t>
      </w:r>
      <w:r w:rsidRPr="002E1E96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>Jacqueline Chambon, 199</w:t>
      </w:r>
      <w:r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 xml:space="preserve">5. </w:t>
      </w:r>
    </w:p>
    <w:p w:rsidR="00EC255D" w:rsidRPr="002E1E96" w:rsidRDefault="00EC255D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_tradnl"/>
        </w:rPr>
      </w:pPr>
      <w:r w:rsidRPr="002E1E96">
        <w:rPr>
          <w:rFonts w:ascii="Times New Roman" w:hAnsi="Times New Roman" w:cs="Times New Roman"/>
          <w:sz w:val="20"/>
          <w:szCs w:val="20"/>
          <w:lang w:val="es-ES_tradnl"/>
        </w:rPr>
        <w:t>IDEM -</w:t>
      </w:r>
      <w:r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 xml:space="preserve"> </w:t>
      </w:r>
      <w:r w:rsidRPr="002E1E96">
        <w:rPr>
          <w:rFonts w:ascii="Times New Roman" w:eastAsia="Calibri" w:hAnsi="Times New Roman" w:cs="Times New Roman"/>
          <w:i/>
          <w:sz w:val="20"/>
          <w:szCs w:val="20"/>
          <w:lang w:val="es-ES_tradnl"/>
        </w:rPr>
        <w:t>Políticas de la inmortalidad.</w:t>
      </w:r>
      <w:r w:rsidRPr="002E1E96">
        <w:rPr>
          <w:rFonts w:ascii="Times New Roman" w:hAnsi="Times New Roman" w:cs="Times New Roman"/>
          <w:sz w:val="20"/>
          <w:szCs w:val="20"/>
          <w:lang w:val="es-ES_tradnl"/>
        </w:rPr>
        <w:t xml:space="preserve"> Buenos Aires,</w:t>
      </w:r>
      <w:r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 xml:space="preserve"> Katz, 2008. </w:t>
      </w:r>
    </w:p>
    <w:p w:rsidR="00EC255D" w:rsidRPr="002E1E96" w:rsidRDefault="00EC255D" w:rsidP="002E1E96">
      <w:pPr>
        <w:pStyle w:val="Textodenotaderodap"/>
        <w:jc w:val="both"/>
        <w:rPr>
          <w:lang w:val="en-US"/>
        </w:rPr>
      </w:pPr>
      <w:r w:rsidRPr="002E1E96">
        <w:rPr>
          <w:lang w:val="fr-FR"/>
        </w:rPr>
        <w:t xml:space="preserve">IDEM - </w:t>
      </w:r>
      <w:r w:rsidRPr="002E1E96">
        <w:rPr>
          <w:i/>
          <w:lang w:val="en-US"/>
        </w:rPr>
        <w:t>Volverse público</w:t>
      </w:r>
      <w:r w:rsidRPr="002E1E96">
        <w:rPr>
          <w:lang w:val="en-US"/>
        </w:rPr>
        <w:t>. Las transformaciones del arte en el ágora contemporánea. Trad. P. Cortes Rocca. Buenos Aires, Caja Negra, 2014.</w:t>
      </w:r>
    </w:p>
    <w:p w:rsidR="00EC255D" w:rsidRPr="002E1E96" w:rsidRDefault="00EC255D" w:rsidP="002E1E9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IDEM - </w:t>
      </w:r>
      <w:r w:rsidRPr="002E1E96">
        <w:rPr>
          <w:rFonts w:ascii="Times New Roman" w:eastAsia="Calibri" w:hAnsi="Times New Roman" w:cs="Times New Roman"/>
          <w:i/>
          <w:iCs/>
          <w:sz w:val="20"/>
          <w:szCs w:val="20"/>
        </w:rPr>
        <w:t>Portrait de l'artiste en masochiste</w:t>
      </w:r>
      <w:r w:rsidRPr="002E1E96">
        <w:rPr>
          <w:rFonts w:ascii="Times New Roman" w:eastAsia="Calibri" w:hAnsi="Times New Roman" w:cs="Times New Roman"/>
          <w:sz w:val="20"/>
          <w:szCs w:val="20"/>
        </w:rPr>
        <w:t>, Paris, les éditions arkhê, 2013.</w:t>
      </w:r>
    </w:p>
    <w:p w:rsidR="003B1DF0" w:rsidRPr="002E1E96" w:rsidRDefault="00EC255D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E1E96">
        <w:rPr>
          <w:rFonts w:ascii="Times New Roman" w:hAnsi="Times New Roman" w:cs="Times New Roman"/>
          <w:sz w:val="20"/>
          <w:szCs w:val="20"/>
          <w:lang w:val="en-US"/>
        </w:rPr>
        <w:t xml:space="preserve">HÄGGLUND, Martin - </w:t>
      </w:r>
      <w:r w:rsidRPr="002E1E96">
        <w:rPr>
          <w:rFonts w:ascii="Times New Roman" w:hAnsi="Times New Roman" w:cs="Times New Roman"/>
          <w:i/>
          <w:sz w:val="20"/>
          <w:szCs w:val="20"/>
          <w:lang w:val="en-US"/>
        </w:rPr>
        <w:t>Radical atheism</w:t>
      </w:r>
      <w:r w:rsidRPr="002E1E96">
        <w:rPr>
          <w:rFonts w:ascii="Times New Roman" w:hAnsi="Times New Roman" w:cs="Times New Roman"/>
          <w:sz w:val="20"/>
          <w:szCs w:val="20"/>
          <w:lang w:val="en-US"/>
        </w:rPr>
        <w:t>: Derrida and the time of life. Stanford, Stanford University Press, 2008.</w:t>
      </w:r>
    </w:p>
    <w:p w:rsidR="00E444C2" w:rsidRPr="002E1E96" w:rsidRDefault="00E444C2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HARVEY, Irene E. - </w:t>
      </w:r>
      <w:r w:rsidRPr="002E1E96">
        <w:rPr>
          <w:rFonts w:ascii="Times New Roman" w:hAnsi="Times New Roman" w:cs="Times New Roman"/>
          <w:i/>
          <w:sz w:val="20"/>
          <w:szCs w:val="20"/>
        </w:rPr>
        <w:t>Labyrinths of exemplarity</w:t>
      </w:r>
      <w:r w:rsidRPr="002E1E96">
        <w:rPr>
          <w:rFonts w:ascii="Times New Roman" w:hAnsi="Times New Roman" w:cs="Times New Roman"/>
          <w:sz w:val="20"/>
          <w:szCs w:val="20"/>
        </w:rPr>
        <w:t>: at the limits of deconstruction. New York. SUNY series in contemporary continental philosophy, 2002.</w:t>
      </w:r>
    </w:p>
    <w:p w:rsidR="00C86A4B" w:rsidRPr="002E1E96" w:rsidRDefault="008A6C9E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>HAMACHER, Werner -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r w:rsidR="00C86A4B" w:rsidRPr="002E1E96">
        <w:rPr>
          <w:rFonts w:ascii="Times New Roman" w:eastAsia="Calibri" w:hAnsi="Times New Roman" w:cs="Times New Roman"/>
          <w:i/>
          <w:sz w:val="20"/>
          <w:szCs w:val="20"/>
          <w:lang w:val="fr-FR"/>
        </w:rPr>
        <w:t>95 tesis sobre la Filología.</w:t>
      </w:r>
      <w:r w:rsidR="000340E0"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>Trad. Laura Carug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ati. 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>Buenos Aires</w:t>
      </w:r>
      <w:r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>,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Miño y Dávila, 2011.</w:t>
      </w:r>
    </w:p>
    <w:p w:rsidR="00C86A4B" w:rsidRPr="002E1E96" w:rsidRDefault="00C86A4B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IDEM </w:t>
      </w:r>
      <w:r w:rsidR="008A6C9E"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>-</w:t>
      </w: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</w:t>
      </w:r>
      <w:r w:rsidRPr="002E1E96">
        <w:rPr>
          <w:rFonts w:ascii="Times New Roman" w:eastAsia="Calibri" w:hAnsi="Times New Roman" w:cs="Times New Roman"/>
          <w:i/>
          <w:sz w:val="20"/>
          <w:szCs w:val="20"/>
          <w:lang w:val="es-ES_tradnl"/>
        </w:rPr>
        <w:t>Lingua amissa</w:t>
      </w:r>
      <w:r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 xml:space="preserve">. Trad. Laura Carugati e Marcelo Burello. </w:t>
      </w:r>
      <w:r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>Buenos Aires</w:t>
      </w:r>
      <w:r w:rsidR="008A6C9E"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>,</w:t>
      </w:r>
      <w:r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Miño &amp; Dávila, 2012.</w:t>
      </w:r>
    </w:p>
    <w:p w:rsidR="00E2770A" w:rsidRPr="002E1E96" w:rsidRDefault="00E2770A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>IDEM - "</w:t>
      </w:r>
      <w:r w:rsidRPr="002E1E96">
        <w:rPr>
          <w:rFonts w:ascii="Times New Roman" w:hAnsi="Times New Roman" w:cs="Times New Roman"/>
          <w:sz w:val="20"/>
          <w:szCs w:val="20"/>
        </w:rPr>
        <w:t xml:space="preserve">Pour dire un mot, à la fin, pour commencer". </w:t>
      </w:r>
      <w:r w:rsidRPr="002E1E96">
        <w:rPr>
          <w:rFonts w:ascii="Times New Roman" w:hAnsi="Times New Roman" w:cs="Times New Roman"/>
          <w:i/>
          <w:sz w:val="20"/>
          <w:szCs w:val="20"/>
        </w:rPr>
        <w:t>Rue Descartes</w:t>
      </w:r>
      <w:r w:rsidRPr="002E1E96">
        <w:rPr>
          <w:rFonts w:ascii="Times New Roman" w:hAnsi="Times New Roman" w:cs="Times New Roman"/>
          <w:sz w:val="20"/>
          <w:szCs w:val="20"/>
        </w:rPr>
        <w:t>. Paris, n° 48, 2005/2, p. 56-61.</w:t>
      </w:r>
    </w:p>
    <w:p w:rsidR="00E2770A" w:rsidRPr="002E1E96" w:rsidRDefault="00E2770A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2E1E96">
        <w:rPr>
          <w:rFonts w:ascii="Times New Roman" w:hAnsi="Times New Roman" w:cs="Times New Roman"/>
          <w:sz w:val="20"/>
          <w:szCs w:val="20"/>
        </w:rPr>
        <w:t>IDEM - "N'essance"</w:t>
      </w:r>
      <w:r w:rsidR="00DE78E7" w:rsidRPr="002E1E96">
        <w:rPr>
          <w:rFonts w:ascii="Times New Roman" w:hAnsi="Times New Roman" w:cs="Times New Roman"/>
          <w:sz w:val="20"/>
          <w:szCs w:val="20"/>
        </w:rPr>
        <w:t>.</w:t>
      </w:r>
      <w:r w:rsidRPr="002E1E96">
        <w:rPr>
          <w:rFonts w:ascii="Times New Roman" w:hAnsi="Times New Roman" w:cs="Times New Roman"/>
          <w:sz w:val="20"/>
          <w:szCs w:val="20"/>
        </w:rPr>
        <w:t xml:space="preserve"> </w:t>
      </w:r>
      <w:r w:rsidRPr="002E1E96">
        <w:rPr>
          <w:rFonts w:ascii="Times New Roman" w:hAnsi="Times New Roman" w:cs="Times New Roman"/>
          <w:i/>
          <w:sz w:val="20"/>
          <w:szCs w:val="20"/>
        </w:rPr>
        <w:t>Rue Descartes</w:t>
      </w:r>
      <w:r w:rsidRPr="002E1E96">
        <w:rPr>
          <w:rFonts w:ascii="Times New Roman" w:hAnsi="Times New Roman" w:cs="Times New Roman"/>
          <w:sz w:val="20"/>
          <w:szCs w:val="20"/>
        </w:rPr>
        <w:t>. Paris, n° 82, 2014/3. p. 68-71.</w:t>
      </w:r>
    </w:p>
    <w:p w:rsidR="003B1DF0" w:rsidRPr="002E1E96" w:rsidRDefault="003B1DF0" w:rsidP="002E1E96">
      <w:pPr>
        <w:pStyle w:val="Textodenotaderodap"/>
        <w:jc w:val="both"/>
        <w:rPr>
          <w:lang w:val="en-US"/>
        </w:rPr>
      </w:pPr>
      <w:r w:rsidRPr="002E1E96">
        <w:rPr>
          <w:lang w:val="es-ES"/>
        </w:rPr>
        <w:t xml:space="preserve">HEIMONET, Jean-Michel – </w:t>
      </w:r>
      <w:r w:rsidRPr="002E1E96">
        <w:rPr>
          <w:i/>
          <w:lang w:val="es-ES"/>
        </w:rPr>
        <w:t>Politiques de l´écriture, Bataille / Derrida</w:t>
      </w:r>
      <w:r w:rsidRPr="002E1E96">
        <w:rPr>
          <w:lang w:val="es-ES"/>
        </w:rPr>
        <w:t>. Le sens du sacré dans la pensée franç</w:t>
      </w:r>
      <w:r w:rsidRPr="002E1E96">
        <w:t xml:space="preserve">aise du surréalisme à nos jours. </w:t>
      </w:r>
      <w:r w:rsidRPr="002E1E96">
        <w:rPr>
          <w:lang w:val="en-US"/>
        </w:rPr>
        <w:t>Paris, Jean-Michel Place, 1989.</w:t>
      </w:r>
    </w:p>
    <w:p w:rsidR="003B1DF0" w:rsidRPr="002E1E96" w:rsidRDefault="003B1DF0" w:rsidP="002E1E96">
      <w:pPr>
        <w:pStyle w:val="Textodenotaderodap"/>
        <w:jc w:val="both"/>
        <w:rPr>
          <w:lang w:val="fr-FR"/>
        </w:rPr>
      </w:pPr>
      <w:r w:rsidRPr="002E1E96">
        <w:rPr>
          <w:lang w:val="fr-FR"/>
        </w:rPr>
        <w:t xml:space="preserve">IDEM – </w:t>
      </w:r>
      <w:r w:rsidRPr="002E1E96">
        <w:rPr>
          <w:i/>
          <w:lang w:val="fr-FR"/>
        </w:rPr>
        <w:t>Négativité et communication</w:t>
      </w:r>
      <w:r w:rsidRPr="002E1E96">
        <w:rPr>
          <w:lang w:val="fr-FR"/>
        </w:rPr>
        <w:t>. La part maudite du Collège de Sociologie. L´hegelianisme et ses monstres. Habermas et Bataille. Paris, Jean-Michel Place, 1990.</w:t>
      </w:r>
    </w:p>
    <w:p w:rsidR="003B1DF0" w:rsidRPr="002E1E96" w:rsidRDefault="003B1DF0" w:rsidP="002E1E96">
      <w:pPr>
        <w:pStyle w:val="Textodenotaderodap"/>
        <w:jc w:val="both"/>
        <w:rPr>
          <w:lang w:val="es-ES_tradnl"/>
        </w:rPr>
      </w:pPr>
      <w:r w:rsidRPr="002E1E96">
        <w:rPr>
          <w:lang w:val="fr-FR"/>
        </w:rPr>
        <w:t xml:space="preserve">IDEM – </w:t>
      </w:r>
      <w:r w:rsidRPr="002E1E96">
        <w:rPr>
          <w:i/>
          <w:lang w:val="fr-FR"/>
        </w:rPr>
        <w:t>Pourquoi Bataille?</w:t>
      </w:r>
      <w:r w:rsidRPr="002E1E96">
        <w:rPr>
          <w:lang w:val="fr-FR"/>
        </w:rPr>
        <w:t xml:space="preserve"> </w:t>
      </w:r>
      <w:r w:rsidRPr="002E1E96">
        <w:rPr>
          <w:lang w:val="en-US"/>
        </w:rPr>
        <w:t>Trajets intel</w:t>
      </w:r>
      <w:r w:rsidR="008A6C9E" w:rsidRPr="002E1E96">
        <w:rPr>
          <w:lang w:val="en-US"/>
        </w:rPr>
        <w:t>l</w:t>
      </w:r>
      <w:r w:rsidRPr="002E1E96">
        <w:rPr>
          <w:lang w:val="en-US"/>
        </w:rPr>
        <w:t xml:space="preserve">ectuels et politiques d´une negativité au chômage. </w:t>
      </w:r>
      <w:r w:rsidRPr="002E1E96">
        <w:rPr>
          <w:lang w:val="es-ES_tradnl"/>
        </w:rPr>
        <w:t>Paris, Kimé, 2000.</w:t>
      </w:r>
    </w:p>
    <w:p w:rsidR="00C86A4B" w:rsidRPr="002E1E96" w:rsidRDefault="00C86A4B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>HOLQUIST, Michael</w:t>
      </w:r>
      <w:r w:rsidR="008A6C9E"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-</w:t>
      </w:r>
      <w:r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“The place of philology in an age of world literature”. </w:t>
      </w:r>
      <w:r w:rsidRPr="002E1E96">
        <w:rPr>
          <w:rFonts w:ascii="Times New Roman" w:eastAsia="Calibri" w:hAnsi="Times New Roman" w:cs="Times New Roman"/>
          <w:i/>
          <w:sz w:val="20"/>
          <w:szCs w:val="20"/>
          <w:lang w:val="en-US"/>
        </w:rPr>
        <w:t>Neohelicon</w:t>
      </w:r>
      <w:r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38, 2011, p. 267-287.</w:t>
      </w:r>
    </w:p>
    <w:p w:rsidR="002E1E96" w:rsidRPr="002E1E96" w:rsidRDefault="002E1E96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lastRenderedPageBreak/>
        <w:t>HOVIND, Jacon - "Figural Interpretation 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1E96">
        <w:rPr>
          <w:rFonts w:ascii="Times New Roman" w:hAnsi="Times New Roman" w:cs="Times New Roman"/>
          <w:sz w:val="20"/>
          <w:szCs w:val="20"/>
        </w:rPr>
        <w:t>Modernist Hermeneutics: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1E96">
        <w:rPr>
          <w:rFonts w:ascii="Times New Roman" w:hAnsi="Times New Roman" w:cs="Times New Roman"/>
          <w:sz w:val="20"/>
          <w:szCs w:val="20"/>
        </w:rPr>
        <w:t>The Rhetoric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1E96">
        <w:rPr>
          <w:rFonts w:ascii="Times New Roman" w:hAnsi="Times New Roman" w:cs="Times New Roman"/>
          <w:sz w:val="20"/>
          <w:szCs w:val="20"/>
        </w:rPr>
        <w:t xml:space="preserve">Erich Auerbach’s </w:t>
      </w:r>
      <w:r w:rsidRPr="002E1E96">
        <w:rPr>
          <w:rFonts w:ascii="Times New Roman" w:hAnsi="Times New Roman" w:cs="Times New Roman"/>
          <w:i/>
          <w:iCs/>
          <w:sz w:val="20"/>
          <w:szCs w:val="20"/>
        </w:rPr>
        <w:t>Mimesis"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2E1E96">
        <w:rPr>
          <w:rFonts w:ascii="Times New Roman" w:hAnsi="Times New Roman" w:cs="Times New Roman"/>
          <w:i/>
          <w:iCs/>
          <w:sz w:val="20"/>
          <w:szCs w:val="20"/>
        </w:rPr>
        <w:t>Comparative Literature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2E1E9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E1E96">
        <w:rPr>
          <w:rFonts w:ascii="Times New Roman" w:hAnsi="Times New Roman" w:cs="Times New Roman"/>
          <w:sz w:val="20"/>
          <w:szCs w:val="20"/>
        </w:rPr>
        <w:t>64:3, 2012, p.257-269.</w:t>
      </w:r>
    </w:p>
    <w:p w:rsidR="00F05744" w:rsidRPr="002E1E96" w:rsidRDefault="00F05744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HUYSEN, Andreas - </w:t>
      </w:r>
      <w:r w:rsidRPr="002E1E96">
        <w:rPr>
          <w:rFonts w:ascii="Times New Roman" w:hAnsi="Times New Roman" w:cs="Times New Roman"/>
          <w:i/>
          <w:iCs/>
          <w:sz w:val="20"/>
          <w:szCs w:val="20"/>
        </w:rPr>
        <w:t xml:space="preserve">After the Great Divide: Modernism, Mass Culture, Postmodernism. </w:t>
      </w:r>
      <w:r w:rsidRPr="002E1E96">
        <w:rPr>
          <w:rFonts w:ascii="Times New Roman" w:hAnsi="Times New Roman" w:cs="Times New Roman"/>
          <w:sz w:val="20"/>
          <w:szCs w:val="20"/>
        </w:rPr>
        <w:t>Bloomington</w:t>
      </w:r>
      <w:r w:rsidR="00DE78E7" w:rsidRPr="002E1E96">
        <w:rPr>
          <w:rFonts w:ascii="Times New Roman" w:hAnsi="Times New Roman" w:cs="Times New Roman"/>
          <w:sz w:val="20"/>
          <w:szCs w:val="20"/>
        </w:rPr>
        <w:t>,</w:t>
      </w:r>
      <w:r w:rsidRPr="002E1E96">
        <w:rPr>
          <w:rFonts w:ascii="Times New Roman" w:hAnsi="Times New Roman" w:cs="Times New Roman"/>
          <w:sz w:val="20"/>
          <w:szCs w:val="20"/>
        </w:rPr>
        <w:t xml:space="preserve"> Indiana University Press, 1986.</w:t>
      </w:r>
    </w:p>
    <w:p w:rsidR="00F05744" w:rsidRPr="002E1E96" w:rsidRDefault="00F05744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JAMESON, Fredric - </w:t>
      </w:r>
      <w:r w:rsidRPr="002E1E96">
        <w:rPr>
          <w:rFonts w:ascii="Times New Roman" w:hAnsi="Times New Roman" w:cs="Times New Roman"/>
          <w:i/>
          <w:iCs/>
          <w:sz w:val="20"/>
          <w:szCs w:val="20"/>
        </w:rPr>
        <w:t xml:space="preserve">Postmodernism, or, The Cultural Logic of Late Capitalism. </w:t>
      </w:r>
      <w:r w:rsidRPr="002E1E96">
        <w:rPr>
          <w:rFonts w:ascii="Times New Roman" w:hAnsi="Times New Roman" w:cs="Times New Roman"/>
          <w:sz w:val="20"/>
          <w:szCs w:val="20"/>
        </w:rPr>
        <w:t>Durham, Duke University Press, 1991.</w:t>
      </w:r>
    </w:p>
    <w:p w:rsidR="00227888" w:rsidRPr="002E1E96" w:rsidRDefault="00227888" w:rsidP="002E1E96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2E1E9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JESI, Furio -</w:t>
      </w:r>
      <w:r w:rsidRPr="002E1E96">
        <w:rPr>
          <w:rFonts w:ascii="Times New Roman" w:eastAsia="Calibri" w:hAnsi="Times New Roman" w:cs="Times New Roman"/>
          <w:i/>
          <w:sz w:val="20"/>
          <w:szCs w:val="20"/>
          <w:shd w:val="clear" w:color="auto" w:fill="FFFFFF"/>
        </w:rPr>
        <w:t xml:space="preserve"> Lettura del "Bateau Ivre" di Rimbaud.</w:t>
      </w:r>
      <w:r w:rsidRPr="002E1E9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Macerata, Quodlibet, 1996.</w:t>
      </w:r>
      <w:r w:rsidRPr="002E1E96">
        <w:rPr>
          <w:rStyle w:val="apple-converted-space"/>
          <w:rFonts w:ascii="Times New Roman" w:eastAsia="Calibri" w:hAnsi="Times New Roman" w:cs="Times New Roman"/>
          <w:sz w:val="20"/>
          <w:szCs w:val="20"/>
          <w:shd w:val="clear" w:color="auto" w:fill="FFFFFF"/>
        </w:rPr>
        <w:t> </w:t>
      </w:r>
    </w:p>
    <w:p w:rsidR="003B1DF0" w:rsidRPr="002E1E96" w:rsidRDefault="003B1DF0" w:rsidP="002E1E96">
      <w:pPr>
        <w:pStyle w:val="NormalWeb"/>
        <w:spacing w:before="0" w:beforeAutospacing="0" w:after="0" w:afterAutospacing="0"/>
        <w:jc w:val="both"/>
        <w:rPr>
          <w:sz w:val="20"/>
          <w:szCs w:val="20"/>
          <w:lang w:val="es-ES"/>
        </w:rPr>
      </w:pPr>
      <w:r w:rsidRPr="002E1E96">
        <w:rPr>
          <w:sz w:val="20"/>
          <w:szCs w:val="20"/>
          <w:lang w:val="es-ES"/>
        </w:rPr>
        <w:t xml:space="preserve">KAUFMANN, Vincent – </w:t>
      </w:r>
      <w:r w:rsidRPr="002E1E96">
        <w:rPr>
          <w:i/>
          <w:sz w:val="20"/>
          <w:szCs w:val="20"/>
          <w:lang w:val="es-ES"/>
        </w:rPr>
        <w:t>La faute à Mallarmé.</w:t>
      </w:r>
      <w:r w:rsidRPr="002E1E96">
        <w:rPr>
          <w:sz w:val="20"/>
          <w:szCs w:val="20"/>
          <w:lang w:val="es-ES"/>
        </w:rPr>
        <w:t xml:space="preserve"> L´aventure de la théorie littéraire. Paris, Seuil, 2011.</w:t>
      </w:r>
    </w:p>
    <w:p w:rsidR="003B1DF0" w:rsidRPr="002E1E96" w:rsidRDefault="003B1DF0" w:rsidP="002E1E96">
      <w:pPr>
        <w:pStyle w:val="NormalWeb"/>
        <w:spacing w:before="0" w:beforeAutospacing="0" w:after="0" w:afterAutospacing="0"/>
        <w:jc w:val="both"/>
        <w:rPr>
          <w:sz w:val="20"/>
          <w:szCs w:val="20"/>
          <w:u w:val="single"/>
          <w:lang w:val="es-ES_tradnl"/>
        </w:rPr>
      </w:pPr>
      <w:r w:rsidRPr="002E1E96">
        <w:rPr>
          <w:sz w:val="20"/>
          <w:szCs w:val="20"/>
          <w:lang w:val="es-ES_tradnl"/>
        </w:rPr>
        <w:t xml:space="preserve">KOSELLECK, Reinhart – </w:t>
      </w:r>
      <w:r w:rsidRPr="002E1E96">
        <w:rPr>
          <w:i/>
          <w:sz w:val="20"/>
          <w:szCs w:val="20"/>
          <w:lang w:val="es-ES_tradnl"/>
        </w:rPr>
        <w:t>Futuro pasado</w:t>
      </w:r>
      <w:r w:rsidRPr="002E1E96">
        <w:rPr>
          <w:sz w:val="20"/>
          <w:szCs w:val="20"/>
          <w:lang w:val="es-ES_tradnl"/>
        </w:rPr>
        <w:t>. Trad. Norberto Smilg. Barcelona, Paidós, 1993.</w:t>
      </w:r>
    </w:p>
    <w:p w:rsidR="00EC255D" w:rsidRPr="002E1E96" w:rsidRDefault="00EC255D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>KLOSSOWSKI, Pierre</w:t>
      </w:r>
      <w:r w:rsidR="000340E0" w:rsidRPr="002E1E96">
        <w:rPr>
          <w:rFonts w:ascii="Times New Roman" w:hAnsi="Times New Roman" w:cs="Times New Roman"/>
          <w:sz w:val="20"/>
          <w:szCs w:val="20"/>
        </w:rPr>
        <w:t xml:space="preserve"> </w:t>
      </w:r>
      <w:r w:rsidRPr="002E1E96">
        <w:rPr>
          <w:rFonts w:ascii="Times New Roman" w:hAnsi="Times New Roman" w:cs="Times New Roman"/>
          <w:sz w:val="20"/>
          <w:szCs w:val="20"/>
        </w:rPr>
        <w:t xml:space="preserve">- </w:t>
      </w:r>
      <w:r w:rsidRPr="002E1E96">
        <w:rPr>
          <w:rFonts w:ascii="Times New Roman" w:hAnsi="Times New Roman" w:cs="Times New Roman"/>
          <w:i/>
          <w:iCs/>
          <w:sz w:val="20"/>
          <w:szCs w:val="20"/>
        </w:rPr>
        <w:t xml:space="preserve">Nietzsche e o círculo vicioso. </w:t>
      </w:r>
      <w:r w:rsidRPr="002E1E96">
        <w:rPr>
          <w:rFonts w:ascii="Times New Roman" w:hAnsi="Times New Roman" w:cs="Times New Roman"/>
          <w:iCs/>
          <w:sz w:val="20"/>
          <w:szCs w:val="20"/>
        </w:rPr>
        <w:t>Pref. J. T, Brum. Trad. H. Lencastre. São Paulo, Pazulim, 2000</w:t>
      </w:r>
      <w:r w:rsidRPr="002E1E96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227888" w:rsidRPr="002E1E96" w:rsidRDefault="00227888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_tradnl"/>
        </w:rPr>
      </w:pPr>
      <w:r w:rsidRPr="002E1E96">
        <w:rPr>
          <w:rFonts w:ascii="Times New Roman" w:eastAsia="Calibri" w:hAnsi="Times New Roman" w:cs="Times New Roman"/>
          <w:sz w:val="20"/>
          <w:szCs w:val="20"/>
        </w:rPr>
        <w:t xml:space="preserve">KRISTEVA, Julia - </w:t>
      </w:r>
      <w:r w:rsidRPr="002E1E96">
        <w:rPr>
          <w:rFonts w:ascii="Times New Roman" w:eastAsia="Calibri" w:hAnsi="Times New Roman" w:cs="Times New Roman"/>
          <w:i/>
          <w:sz w:val="20"/>
          <w:szCs w:val="20"/>
        </w:rPr>
        <w:t>La Révolution du Langage Poétique</w:t>
      </w:r>
      <w:r w:rsidR="00DE78E7" w:rsidRPr="002E1E96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Pr="002E1E96">
        <w:rPr>
          <w:rFonts w:ascii="Times New Roman" w:eastAsia="Calibri" w:hAnsi="Times New Roman" w:cs="Times New Roman"/>
          <w:i/>
          <w:sz w:val="20"/>
          <w:szCs w:val="20"/>
        </w:rPr>
        <w:t>L’avant-garde à la fin du XIXe. Siècle: Lautréamont et Mallarmé</w:t>
      </w:r>
      <w:r w:rsidRPr="002E1E9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>Paris, Seuil, 1974.</w:t>
      </w:r>
    </w:p>
    <w:p w:rsidR="00FA7078" w:rsidRPr="002E1E96" w:rsidRDefault="00FA7078" w:rsidP="002E1E96">
      <w:pPr>
        <w:pStyle w:val="NormalWeb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2E1E96">
        <w:rPr>
          <w:bCs/>
          <w:sz w:val="20"/>
          <w:szCs w:val="20"/>
          <w:shd w:val="clear" w:color="auto" w:fill="FFFFFF"/>
        </w:rPr>
        <w:t xml:space="preserve">LEREOI-GOURHAN, André </w:t>
      </w:r>
      <w:r w:rsidRPr="002E1E96">
        <w:rPr>
          <w:b/>
          <w:bCs/>
          <w:sz w:val="20"/>
          <w:szCs w:val="20"/>
          <w:shd w:val="clear" w:color="auto" w:fill="FFFFFF"/>
        </w:rPr>
        <w:t>-</w:t>
      </w:r>
      <w:r w:rsidRPr="002E1E96">
        <w:rPr>
          <w:rStyle w:val="apple-converted-space"/>
          <w:sz w:val="20"/>
          <w:szCs w:val="20"/>
          <w:shd w:val="clear" w:color="auto" w:fill="FFFFFF"/>
        </w:rPr>
        <w:t> </w:t>
      </w:r>
      <w:r w:rsidRPr="002E1E96">
        <w:rPr>
          <w:i/>
          <w:iCs/>
          <w:sz w:val="20"/>
          <w:szCs w:val="20"/>
          <w:shd w:val="clear" w:color="auto" w:fill="FFFFFF"/>
        </w:rPr>
        <w:t>Le geste et la parole</w:t>
      </w:r>
      <w:r w:rsidRPr="002E1E96">
        <w:rPr>
          <w:sz w:val="20"/>
          <w:szCs w:val="20"/>
          <w:shd w:val="clear" w:color="auto" w:fill="FFFFFF"/>
        </w:rPr>
        <w:t xml:space="preserve">. Paris, Albin Michel, 1964-65. </w:t>
      </w:r>
    </w:p>
    <w:p w:rsidR="003B1DF0" w:rsidRPr="002E1E96" w:rsidRDefault="003B1DF0" w:rsidP="002E1E96">
      <w:pPr>
        <w:pStyle w:val="NormalWeb"/>
        <w:spacing w:before="0" w:beforeAutospacing="0" w:after="0" w:afterAutospacing="0"/>
        <w:jc w:val="both"/>
        <w:rPr>
          <w:sz w:val="20"/>
          <w:szCs w:val="20"/>
          <w:lang w:val="it-IT"/>
        </w:rPr>
      </w:pPr>
      <w:r w:rsidRPr="002E1E96">
        <w:rPr>
          <w:sz w:val="20"/>
          <w:szCs w:val="20"/>
          <w:lang w:val="es-ES_tradnl"/>
        </w:rPr>
        <w:t xml:space="preserve">LACAN, Jacques –  </w:t>
      </w:r>
      <w:r w:rsidRPr="002E1E96">
        <w:rPr>
          <w:i/>
          <w:sz w:val="20"/>
          <w:szCs w:val="20"/>
          <w:lang w:val="es-ES_tradnl"/>
        </w:rPr>
        <w:t>Escritos</w:t>
      </w:r>
      <w:r w:rsidRPr="002E1E96">
        <w:rPr>
          <w:sz w:val="20"/>
          <w:szCs w:val="20"/>
          <w:lang w:val="es-ES_tradnl"/>
        </w:rPr>
        <w:t xml:space="preserve">. </w:t>
      </w:r>
      <w:r w:rsidR="00DD2F9D" w:rsidRPr="002E1E96">
        <w:rPr>
          <w:sz w:val="20"/>
          <w:szCs w:val="20"/>
          <w:lang w:val="es-ES_tradnl"/>
        </w:rPr>
        <w:t>Rio de Janeiro, Jorge Zahar, 1998.</w:t>
      </w:r>
    </w:p>
    <w:p w:rsidR="003B1DF0" w:rsidRPr="002E1E96" w:rsidRDefault="003B1DF0" w:rsidP="002E1E96">
      <w:pPr>
        <w:pStyle w:val="NormalWeb"/>
        <w:spacing w:before="0" w:beforeAutospacing="0" w:after="0" w:afterAutospacing="0"/>
        <w:jc w:val="both"/>
        <w:rPr>
          <w:sz w:val="20"/>
          <w:szCs w:val="20"/>
          <w:lang w:val="es-ES_tradnl"/>
        </w:rPr>
      </w:pPr>
      <w:r w:rsidRPr="002E1E96">
        <w:rPr>
          <w:sz w:val="20"/>
          <w:szCs w:val="20"/>
          <w:lang w:val="es-ES_tradnl"/>
        </w:rPr>
        <w:t>IDEM –</w:t>
      </w:r>
      <w:r w:rsidR="00DD2F9D" w:rsidRPr="002E1E96">
        <w:rPr>
          <w:sz w:val="20"/>
          <w:szCs w:val="20"/>
          <w:lang w:val="es-ES_tradnl"/>
        </w:rPr>
        <w:t xml:space="preserve"> </w:t>
      </w:r>
      <w:r w:rsidRPr="002E1E96">
        <w:rPr>
          <w:i/>
          <w:sz w:val="20"/>
          <w:szCs w:val="20"/>
          <w:lang w:val="es-ES_tradnl"/>
        </w:rPr>
        <w:t>Outros escritos</w:t>
      </w:r>
      <w:r w:rsidRPr="002E1E96">
        <w:rPr>
          <w:sz w:val="20"/>
          <w:szCs w:val="20"/>
          <w:lang w:val="es-ES_tradnl"/>
        </w:rPr>
        <w:t>. Rio de Janeiro, Jorge Zahar, 2003.</w:t>
      </w:r>
    </w:p>
    <w:p w:rsidR="00EC255D" w:rsidRPr="002E1E96" w:rsidRDefault="00EC255D" w:rsidP="002E1E96">
      <w:pPr>
        <w:pStyle w:val="Textodenotaderodap"/>
        <w:jc w:val="both"/>
        <w:rPr>
          <w:lang w:val="es-ES"/>
        </w:rPr>
      </w:pPr>
      <w:r w:rsidRPr="002E1E96">
        <w:rPr>
          <w:lang w:val="es-ES"/>
        </w:rPr>
        <w:t>LACLAU, Ernesto –</w:t>
      </w:r>
      <w:r w:rsidRPr="002E1E96">
        <w:rPr>
          <w:i/>
          <w:lang w:val="es-ES"/>
        </w:rPr>
        <w:t>Emancipación y diferencia</w:t>
      </w:r>
      <w:r w:rsidRPr="002E1E96">
        <w:rPr>
          <w:lang w:val="es-ES"/>
        </w:rPr>
        <w:t>. Buenos Aires, Ariel, 1996.</w:t>
      </w:r>
    </w:p>
    <w:p w:rsidR="00EC255D" w:rsidRPr="002E1E96" w:rsidRDefault="00EC255D" w:rsidP="002E1E96">
      <w:pPr>
        <w:pStyle w:val="Textodenotaderodap"/>
        <w:jc w:val="both"/>
      </w:pPr>
      <w:r w:rsidRPr="002E1E96">
        <w:rPr>
          <w:lang w:val="es-ES"/>
        </w:rPr>
        <w:t xml:space="preserve">IDEM – </w:t>
      </w:r>
      <w:r w:rsidRPr="002E1E96">
        <w:rPr>
          <w:i/>
          <w:lang w:val="es-ES"/>
        </w:rPr>
        <w:t>Debates y combates. Por un nuevo horizonte de la política</w:t>
      </w:r>
      <w:r w:rsidRPr="002E1E96">
        <w:rPr>
          <w:lang w:val="es-ES"/>
        </w:rPr>
        <w:t xml:space="preserve">. Buenos Aires. </w:t>
      </w:r>
      <w:r w:rsidRPr="002E1E96">
        <w:t xml:space="preserve">Fondo de Cultura Económica, 2008. </w:t>
      </w:r>
    </w:p>
    <w:p w:rsidR="00EC255D" w:rsidRPr="002E1E96" w:rsidRDefault="00EC255D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_tradnl"/>
        </w:rPr>
      </w:pPr>
      <w:r w:rsidRPr="002E1E96">
        <w:rPr>
          <w:rFonts w:ascii="Times New Roman" w:eastAsia="Calibri" w:hAnsi="Times New Roman" w:cs="Times New Roman"/>
          <w:sz w:val="20"/>
          <w:szCs w:val="20"/>
        </w:rPr>
        <w:t xml:space="preserve">LACOUE-LABARTHE, Philippe - </w:t>
      </w:r>
      <w:r w:rsidRPr="002E1E96">
        <w:rPr>
          <w:rFonts w:ascii="Times New Roman" w:eastAsia="Calibri" w:hAnsi="Times New Roman" w:cs="Times New Roman"/>
          <w:i/>
          <w:sz w:val="20"/>
          <w:szCs w:val="20"/>
        </w:rPr>
        <w:t>Heidegger. La política del poema</w:t>
      </w:r>
      <w:r w:rsidRPr="002E1E9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 xml:space="preserve">Trad. J.F. Megias Flores. Madrid, Trotta, 2007. </w:t>
      </w:r>
    </w:p>
    <w:p w:rsidR="00EC255D" w:rsidRPr="002E1E96" w:rsidRDefault="008A6C9E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fr-FR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>IDEM &amp; NANCY, Jean-Luc -</w:t>
      </w:r>
      <w:r w:rsidR="00EC255D"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r w:rsidR="00EC255D" w:rsidRPr="002E1E96">
        <w:rPr>
          <w:rFonts w:ascii="Times New Roman" w:eastAsia="Calibri" w:hAnsi="Times New Roman" w:cs="Times New Roman"/>
          <w:i/>
          <w:iCs/>
          <w:sz w:val="20"/>
          <w:szCs w:val="20"/>
          <w:lang w:val="fr-FR"/>
        </w:rPr>
        <w:t xml:space="preserve">L’Absolu littéraire: </w:t>
      </w:r>
      <w:r w:rsidR="00EC255D" w:rsidRPr="002E1E96">
        <w:rPr>
          <w:rFonts w:ascii="Times New Roman" w:eastAsia="Calibri" w:hAnsi="Times New Roman" w:cs="Times New Roman"/>
          <w:iCs/>
          <w:sz w:val="20"/>
          <w:szCs w:val="20"/>
          <w:lang w:val="fr-FR"/>
        </w:rPr>
        <w:t>Théorie de la littérature du romantisme allemande</w:t>
      </w: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>. Paris,</w:t>
      </w:r>
      <w:r w:rsidR="00EC255D"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Seuil, 1978.</w:t>
      </w:r>
    </w:p>
    <w:p w:rsidR="007C614C" w:rsidRPr="002E1E96" w:rsidRDefault="00EC255D" w:rsidP="002E1E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pt-BR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 xml:space="preserve">LADDAGA, </w:t>
      </w:r>
      <w:r w:rsidRPr="002E1E96">
        <w:rPr>
          <w:rFonts w:ascii="Times New Roman" w:eastAsia="Times New Roman" w:hAnsi="Times New Roman" w:cs="Times New Roman"/>
          <w:sz w:val="20"/>
          <w:szCs w:val="20"/>
          <w:lang w:val="es-ES" w:eastAsia="pt-BR"/>
        </w:rPr>
        <w:t xml:space="preserve">Reinaldo - </w:t>
      </w:r>
      <w:r w:rsidRPr="002E1E96">
        <w:rPr>
          <w:rFonts w:ascii="Times New Roman" w:eastAsia="Times New Roman" w:hAnsi="Times New Roman" w:cs="Times New Roman"/>
          <w:i/>
          <w:iCs/>
          <w:sz w:val="20"/>
          <w:szCs w:val="20"/>
          <w:lang w:val="es-ES" w:eastAsia="pt-BR"/>
        </w:rPr>
        <w:t>La estética de la emergencia.</w:t>
      </w:r>
      <w:r w:rsidRPr="002E1E96">
        <w:rPr>
          <w:rFonts w:ascii="Times New Roman" w:eastAsia="Times New Roman" w:hAnsi="Times New Roman" w:cs="Times New Roman"/>
          <w:sz w:val="20"/>
          <w:szCs w:val="20"/>
          <w:lang w:val="es-ES" w:eastAsia="pt-BR"/>
        </w:rPr>
        <w:t xml:space="preserve"> Buenos Aires, Adriana Hidalgo, 2006.</w:t>
      </w:r>
    </w:p>
    <w:p w:rsidR="007C614C" w:rsidRPr="002E1E96" w:rsidRDefault="007C614C" w:rsidP="002E1E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pt-BR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LE BRUN, Annie - </w:t>
      </w:r>
      <w:r w:rsidRPr="002E1E96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Sade, aller et détours</w:t>
      </w:r>
      <w:r w:rsidRPr="002E1E96">
        <w:rPr>
          <w:rFonts w:ascii="Times New Roman" w:eastAsia="Times New Roman" w:hAnsi="Times New Roman" w:cs="Times New Roman"/>
          <w:sz w:val="20"/>
          <w:szCs w:val="20"/>
          <w:lang w:eastAsia="pt-BR"/>
        </w:rPr>
        <w:t>. Paris, Plon, 1989.</w:t>
      </w:r>
    </w:p>
    <w:p w:rsidR="007C614C" w:rsidRPr="002E1E96" w:rsidRDefault="007C614C" w:rsidP="002E1E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E1E96">
        <w:rPr>
          <w:rFonts w:ascii="Times New Roman" w:eastAsia="Times New Roman" w:hAnsi="Times New Roman" w:cs="Times New Roman"/>
          <w:sz w:val="20"/>
          <w:szCs w:val="20"/>
          <w:lang w:eastAsia="pt-BR"/>
        </w:rPr>
        <w:t>IDEM</w:t>
      </w:r>
      <w:r w:rsidRPr="002E1E96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 - Sade : attaquer le soleil</w:t>
      </w:r>
      <w:r w:rsidRPr="002E1E96">
        <w:rPr>
          <w:rFonts w:ascii="Times New Roman" w:eastAsia="Times New Roman" w:hAnsi="Times New Roman" w:cs="Times New Roman"/>
          <w:sz w:val="20"/>
          <w:szCs w:val="20"/>
          <w:lang w:eastAsia="pt-BR"/>
        </w:rPr>
        <w:t>, Paris, Gallimard, 2014.</w:t>
      </w:r>
    </w:p>
    <w:p w:rsidR="007C614C" w:rsidRPr="002E1E96" w:rsidRDefault="007C614C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fr-FR"/>
        </w:rPr>
      </w:pPr>
      <w:r w:rsidRPr="002E1E9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IDEM - </w:t>
      </w:r>
      <w:r w:rsidRPr="002E1E9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Sade: De pronto un bloque de abismo.</w:t>
      </w:r>
      <w:r w:rsidRPr="002E1E9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Trad. S. Mattoni. Buenos Aires, Cuenco de Plata, 2008.</w:t>
      </w:r>
    </w:p>
    <w:p w:rsidR="00FA7078" w:rsidRPr="002E1E96" w:rsidRDefault="00FA7078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MACHERREY, Pierre - </w:t>
      </w:r>
      <w:r w:rsidRPr="002E1E9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Hegel o</w:t>
      </w:r>
      <w:r w:rsidRPr="002E1E96"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FFFFF"/>
        </w:rPr>
        <w:t> </w:t>
      </w:r>
      <w:r w:rsidRPr="002E1E96">
        <w:rPr>
          <w:rStyle w:val="nfase"/>
          <w:rFonts w:ascii="Times New Roman" w:hAnsi="Times New Roman" w:cs="Times New Roman"/>
          <w:bCs/>
          <w:iCs w:val="0"/>
          <w:sz w:val="20"/>
          <w:szCs w:val="20"/>
          <w:shd w:val="clear" w:color="auto" w:fill="FFFFFF"/>
        </w:rPr>
        <w:t>Spinoza</w:t>
      </w:r>
      <w:r w:rsidRPr="002E1E9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. Buenos Aires, Tinta Limón, </w:t>
      </w:r>
      <w:r w:rsidRPr="002E1E96">
        <w:rPr>
          <w:rFonts w:ascii="Times New Roman" w:hAnsi="Times New Roman" w:cs="Times New Roman"/>
          <w:sz w:val="20"/>
          <w:szCs w:val="20"/>
          <w:shd w:val="clear" w:color="auto" w:fill="FFFFFF"/>
        </w:rPr>
        <w:t>2006.</w:t>
      </w:r>
    </w:p>
    <w:p w:rsidR="000D345E" w:rsidRPr="002E1E96" w:rsidRDefault="000D345E" w:rsidP="002E1E96">
      <w:pPr>
        <w:pStyle w:val="Ttulo1"/>
        <w:shd w:val="clear" w:color="auto" w:fill="FFFFFF"/>
        <w:spacing w:before="0" w:beforeAutospacing="0" w:after="0" w:afterAutospacing="0"/>
        <w:jc w:val="both"/>
        <w:rPr>
          <w:rFonts w:eastAsia="Calibri"/>
          <w:sz w:val="20"/>
          <w:szCs w:val="20"/>
          <w:lang w:val="fr-FR"/>
        </w:rPr>
      </w:pPr>
      <w:r w:rsidRPr="002E1E96">
        <w:rPr>
          <w:rFonts w:eastAsia="Calibri"/>
          <w:b w:val="0"/>
          <w:sz w:val="20"/>
          <w:szCs w:val="20"/>
          <w:lang w:val="fr-FR"/>
        </w:rPr>
        <w:t>IDEM</w:t>
      </w:r>
      <w:r w:rsidRPr="002E1E96">
        <w:rPr>
          <w:rFonts w:eastAsia="Calibri"/>
          <w:sz w:val="20"/>
          <w:szCs w:val="20"/>
          <w:lang w:val="fr-FR"/>
        </w:rPr>
        <w:t xml:space="preserve"> -</w:t>
      </w:r>
      <w:r w:rsidRPr="002E1E96">
        <w:rPr>
          <w:b w:val="0"/>
          <w:bCs w:val="0"/>
          <w:sz w:val="20"/>
          <w:szCs w:val="20"/>
          <w:lang w:val="fr-FR"/>
        </w:rPr>
        <w:t> </w:t>
      </w:r>
      <w:r w:rsidRPr="002E1E96">
        <w:rPr>
          <w:b w:val="0"/>
          <w:bCs w:val="0"/>
          <w:i/>
          <w:iCs/>
          <w:sz w:val="20"/>
          <w:szCs w:val="20"/>
          <w:lang w:val="fr-FR"/>
        </w:rPr>
        <w:t>Proust. Entre littérature et philosophie</w:t>
      </w:r>
      <w:r w:rsidRPr="002E1E96">
        <w:rPr>
          <w:b w:val="0"/>
          <w:bCs w:val="0"/>
          <w:sz w:val="20"/>
          <w:szCs w:val="20"/>
          <w:lang w:val="fr-FR"/>
        </w:rPr>
        <w:t>. Paris, éditions Amsterdam, 2013.</w:t>
      </w:r>
    </w:p>
    <w:p w:rsidR="00C86A4B" w:rsidRPr="002E1E96" w:rsidRDefault="00C86A4B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fr-FR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>MAJOR, René (ed.)</w:t>
      </w:r>
      <w:r w:rsidR="008A6C9E"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-</w:t>
      </w: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r w:rsidRPr="002E1E96">
        <w:rPr>
          <w:rFonts w:ascii="Times New Roman" w:eastAsia="Calibri" w:hAnsi="Times New Roman" w:cs="Times New Roman"/>
          <w:i/>
          <w:sz w:val="20"/>
          <w:szCs w:val="20"/>
          <w:lang w:val="fr-FR"/>
        </w:rPr>
        <w:t>Derrida para los tiempos por venir</w:t>
      </w: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. </w:t>
      </w:r>
      <w:r w:rsidR="008A6C9E"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>Trad. Ariel Dilon. Buenos Aires,</w:t>
      </w: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Waldhuter Editores, 2013.</w:t>
      </w:r>
    </w:p>
    <w:p w:rsidR="00227888" w:rsidRPr="002E1E96" w:rsidRDefault="00227888" w:rsidP="002E1E96">
      <w:pPr>
        <w:pStyle w:val="Textodenotaderodap"/>
        <w:jc w:val="both"/>
        <w:rPr>
          <w:lang w:val="it-IT"/>
        </w:rPr>
      </w:pPr>
      <w:r w:rsidRPr="002E1E96">
        <w:rPr>
          <w:lang w:val="it-IT"/>
        </w:rPr>
        <w:t xml:space="preserve">MALLARMÉ, Stéphane – </w:t>
      </w:r>
      <w:r w:rsidRPr="002E1E96">
        <w:rPr>
          <w:i/>
          <w:lang w:val="it-IT"/>
        </w:rPr>
        <w:t>Oeuvres Complètes</w:t>
      </w:r>
      <w:r w:rsidRPr="002E1E96">
        <w:rPr>
          <w:lang w:val="it-IT"/>
        </w:rPr>
        <w:t>. Ed. H. Mondor e Jean Aubry. Paris, Gallimard, 1945.</w:t>
      </w:r>
    </w:p>
    <w:p w:rsidR="00227888" w:rsidRPr="002E1E96" w:rsidRDefault="00227888" w:rsidP="002E1E96">
      <w:pPr>
        <w:pStyle w:val="Textodenotaderodap"/>
        <w:jc w:val="both"/>
      </w:pPr>
      <w:r w:rsidRPr="002E1E96">
        <w:rPr>
          <w:lang w:val="it-IT"/>
        </w:rPr>
        <w:t xml:space="preserve">IDEM - </w:t>
      </w:r>
      <w:r w:rsidRPr="002E1E96">
        <w:rPr>
          <w:i/>
          <w:lang w:val="it-IT"/>
        </w:rPr>
        <w:t>Divagações</w:t>
      </w:r>
      <w:r w:rsidRPr="002E1E96">
        <w:rPr>
          <w:lang w:val="it-IT"/>
        </w:rPr>
        <w:t xml:space="preserve">. Trad. Fernando Scheibe. </w:t>
      </w:r>
      <w:r w:rsidRPr="002E1E96">
        <w:t>Florianópolis, Ed. UFSC, 2010.</w:t>
      </w:r>
    </w:p>
    <w:p w:rsidR="0028251A" w:rsidRPr="002E1E96" w:rsidRDefault="0028251A" w:rsidP="002E1E9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E1E96">
        <w:rPr>
          <w:sz w:val="20"/>
          <w:szCs w:val="20"/>
        </w:rPr>
        <w:t>M</w:t>
      </w:r>
      <w:r w:rsidR="009947B6" w:rsidRPr="002E1E96">
        <w:rPr>
          <w:sz w:val="20"/>
          <w:szCs w:val="20"/>
        </w:rPr>
        <w:t>AZZONI</w:t>
      </w:r>
      <w:r w:rsidRPr="002E1E96">
        <w:rPr>
          <w:sz w:val="20"/>
          <w:szCs w:val="20"/>
        </w:rPr>
        <w:t>, G</w:t>
      </w:r>
      <w:r w:rsidR="009947B6" w:rsidRPr="002E1E96">
        <w:rPr>
          <w:sz w:val="20"/>
          <w:szCs w:val="20"/>
        </w:rPr>
        <w:t>uido - "I nomi propri e gli uomini medi. Romanzo, scienze umane, democrazia",</w:t>
      </w:r>
      <w:r w:rsidRPr="002E1E96">
        <w:rPr>
          <w:sz w:val="20"/>
          <w:szCs w:val="20"/>
        </w:rPr>
        <w:t xml:space="preserve"> 2013 </w:t>
      </w:r>
      <w:r w:rsidR="009947B6" w:rsidRPr="002E1E96">
        <w:rPr>
          <w:sz w:val="20"/>
          <w:szCs w:val="20"/>
        </w:rPr>
        <w:t>[</w:t>
      </w:r>
      <w:r w:rsidR="009947B6" w:rsidRPr="002E1E96">
        <w:rPr>
          <w:i/>
          <w:sz w:val="20"/>
          <w:szCs w:val="20"/>
        </w:rPr>
        <w:t>Le parole e le cose</w:t>
      </w:r>
      <w:r w:rsidR="009947B6" w:rsidRPr="002E1E96">
        <w:rPr>
          <w:sz w:val="20"/>
          <w:szCs w:val="20"/>
        </w:rPr>
        <w:t>. http://www.leparoleelecose.it/?p=22492]</w:t>
      </w:r>
    </w:p>
    <w:p w:rsidR="0068385F" w:rsidRPr="002E1E96" w:rsidRDefault="0068385F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E96">
        <w:rPr>
          <w:rFonts w:ascii="Times New Roman" w:eastAsia="Calibri" w:hAnsi="Times New Roman" w:cs="Times New Roman"/>
          <w:sz w:val="20"/>
          <w:szCs w:val="20"/>
        </w:rPr>
        <w:t>IDEM - "</w:t>
      </w:r>
      <w:r w:rsidRPr="002E1E96">
        <w:rPr>
          <w:rFonts w:ascii="Times New Roman" w:hAnsi="Times New Roman" w:cs="Times New Roman"/>
          <w:sz w:val="20"/>
          <w:szCs w:val="20"/>
        </w:rPr>
        <w:t xml:space="preserve">I desideri e le masse. Una riflessione sul presente". </w:t>
      </w:r>
      <w:r w:rsidRPr="002E1E96">
        <w:rPr>
          <w:rFonts w:ascii="Times New Roman" w:hAnsi="Times New Roman" w:cs="Times New Roman"/>
          <w:i/>
          <w:sz w:val="20"/>
          <w:szCs w:val="20"/>
        </w:rPr>
        <w:t>Between</w:t>
      </w:r>
      <w:r w:rsidRPr="002E1E96">
        <w:rPr>
          <w:rFonts w:ascii="Times New Roman" w:hAnsi="Times New Roman" w:cs="Times New Roman"/>
          <w:sz w:val="20"/>
          <w:szCs w:val="20"/>
        </w:rPr>
        <w:t>. vol.III,nº5, Cagliari, maio 2013.</w:t>
      </w:r>
    </w:p>
    <w:p w:rsidR="00F90691" w:rsidRPr="002E1E96" w:rsidRDefault="00F90691" w:rsidP="002E1E9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10"/>
          <w:kern w:val="36"/>
          <w:sz w:val="20"/>
          <w:szCs w:val="20"/>
          <w:lang w:eastAsia="pt-BR"/>
        </w:rPr>
      </w:pPr>
      <w:r w:rsidRPr="002E1E96">
        <w:rPr>
          <w:rFonts w:ascii="Times New Roman" w:eastAsia="Times New Roman" w:hAnsi="Times New Roman" w:cs="Times New Roman"/>
          <w:spacing w:val="-10"/>
          <w:kern w:val="36"/>
          <w:sz w:val="20"/>
          <w:szCs w:val="20"/>
          <w:lang w:eastAsia="pt-BR"/>
        </w:rPr>
        <w:t xml:space="preserve">IDEM - "Auerbach: una filosofia della storia". </w:t>
      </w:r>
      <w:r w:rsidRPr="002E1E96">
        <w:rPr>
          <w:rFonts w:ascii="Times New Roman" w:eastAsia="Times New Roman" w:hAnsi="Times New Roman" w:cs="Times New Roman"/>
          <w:i/>
          <w:spacing w:val="-10"/>
          <w:kern w:val="36"/>
          <w:sz w:val="20"/>
          <w:szCs w:val="20"/>
          <w:lang w:eastAsia="pt-BR"/>
        </w:rPr>
        <w:t>Allegoria</w:t>
      </w:r>
      <w:r w:rsidRPr="002E1E96">
        <w:rPr>
          <w:rFonts w:ascii="Times New Roman" w:eastAsia="Times New Roman" w:hAnsi="Times New Roman" w:cs="Times New Roman"/>
          <w:spacing w:val="-10"/>
          <w:kern w:val="36"/>
          <w:sz w:val="20"/>
          <w:szCs w:val="20"/>
          <w:lang w:eastAsia="pt-BR"/>
        </w:rPr>
        <w:t>. nº 56, Palermo, jul.-dez. 2007, p.80-101.</w:t>
      </w:r>
    </w:p>
    <w:p w:rsidR="003B1DF0" w:rsidRPr="002E1E96" w:rsidRDefault="003B1DF0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E96">
        <w:rPr>
          <w:rFonts w:ascii="Times New Roman" w:eastAsia="Calibri" w:hAnsi="Times New Roman" w:cs="Times New Roman"/>
          <w:sz w:val="20"/>
          <w:szCs w:val="20"/>
        </w:rPr>
        <w:t xml:space="preserve">LINK, Daniel – </w:t>
      </w:r>
      <w:r w:rsidRPr="002E1E96">
        <w:rPr>
          <w:rFonts w:ascii="Times New Roman" w:eastAsia="Calibri" w:hAnsi="Times New Roman" w:cs="Times New Roman"/>
          <w:i/>
          <w:sz w:val="20"/>
          <w:szCs w:val="20"/>
        </w:rPr>
        <w:t>Como se lê e outras intervenções culturais</w:t>
      </w:r>
      <w:r w:rsidRPr="002E1E96">
        <w:rPr>
          <w:rFonts w:ascii="Times New Roman" w:eastAsia="Calibri" w:hAnsi="Times New Roman" w:cs="Times New Roman"/>
          <w:sz w:val="20"/>
          <w:szCs w:val="20"/>
        </w:rPr>
        <w:t>. Chapecó, Argos, 2002.</w:t>
      </w:r>
    </w:p>
    <w:p w:rsidR="003B1DF0" w:rsidRPr="002E1E96" w:rsidRDefault="003B1DF0" w:rsidP="002E1E96">
      <w:pPr>
        <w:pStyle w:val="NormalWeb"/>
        <w:spacing w:before="0" w:beforeAutospacing="0" w:after="0" w:afterAutospacing="0"/>
        <w:jc w:val="both"/>
        <w:rPr>
          <w:sz w:val="20"/>
          <w:szCs w:val="20"/>
          <w:lang w:val="es-ES_tradnl"/>
        </w:rPr>
      </w:pPr>
      <w:r w:rsidRPr="002E1E96">
        <w:rPr>
          <w:sz w:val="20"/>
          <w:szCs w:val="20"/>
        </w:rPr>
        <w:t xml:space="preserve">IDEM – </w:t>
      </w:r>
      <w:r w:rsidRPr="002E1E96">
        <w:rPr>
          <w:i/>
          <w:sz w:val="20"/>
          <w:szCs w:val="20"/>
        </w:rPr>
        <w:t>Fantasmas</w:t>
      </w:r>
      <w:r w:rsidR="008A6C9E" w:rsidRPr="002E1E96">
        <w:rPr>
          <w:sz w:val="20"/>
          <w:szCs w:val="20"/>
        </w:rPr>
        <w:t>.</w:t>
      </w:r>
      <w:r w:rsidRPr="002E1E96">
        <w:rPr>
          <w:sz w:val="20"/>
          <w:szCs w:val="20"/>
        </w:rPr>
        <w:t xml:space="preserve"> Imaginaci</w:t>
      </w:r>
      <w:r w:rsidRPr="002E1E96">
        <w:rPr>
          <w:sz w:val="20"/>
          <w:szCs w:val="20"/>
          <w:lang w:val="es-ES_tradnl"/>
        </w:rPr>
        <w:t>ón y sociedad. Buenos Aires, Eterna Cadencia, 2009.</w:t>
      </w:r>
    </w:p>
    <w:p w:rsidR="00EC255D" w:rsidRPr="002E1E96" w:rsidRDefault="00EC255D" w:rsidP="002E1E96">
      <w:pPr>
        <w:pStyle w:val="Textodenotaderodap"/>
        <w:jc w:val="both"/>
        <w:rPr>
          <w:shd w:val="clear" w:color="auto" w:fill="FFFFFF"/>
        </w:rPr>
      </w:pPr>
      <w:r w:rsidRPr="002E1E96">
        <w:rPr>
          <w:shd w:val="clear" w:color="auto" w:fill="FFFFFF"/>
        </w:rPr>
        <w:t>MARRAMAO, Giacomo -</w:t>
      </w:r>
      <w:r w:rsidRPr="002E1E96">
        <w:rPr>
          <w:rStyle w:val="apple-converted-space"/>
          <w:shd w:val="clear" w:color="auto" w:fill="FFFFFF"/>
        </w:rPr>
        <w:t> </w:t>
      </w:r>
      <w:r w:rsidRPr="002E1E96">
        <w:rPr>
          <w:i/>
          <w:iCs/>
          <w:shd w:val="clear" w:color="auto" w:fill="FFFFFF"/>
        </w:rPr>
        <w:t>Kairós. Apología del tiempo oportuno.</w:t>
      </w:r>
      <w:r w:rsidRPr="002E1E96">
        <w:rPr>
          <w:rStyle w:val="apple-converted-space"/>
          <w:shd w:val="clear" w:color="auto" w:fill="FFFFFF"/>
        </w:rPr>
        <w:t> </w:t>
      </w:r>
      <w:r w:rsidRPr="002E1E96">
        <w:rPr>
          <w:shd w:val="clear" w:color="auto" w:fill="FFFFFF"/>
        </w:rPr>
        <w:t>Trad. Helena Aguilà. Barcelona, Gedisa, 2008.</w:t>
      </w:r>
    </w:p>
    <w:p w:rsidR="00EC255D" w:rsidRPr="002E1E96" w:rsidRDefault="00EC255D" w:rsidP="002E1E96">
      <w:pPr>
        <w:pStyle w:val="Textodenotaderodap"/>
        <w:jc w:val="both"/>
        <w:rPr>
          <w:lang w:val="fr-FR"/>
        </w:rPr>
      </w:pPr>
      <w:r w:rsidRPr="002E1E96">
        <w:rPr>
          <w:lang w:val="fr-FR"/>
        </w:rPr>
        <w:t xml:space="preserve">MEILLASSOUX, Quentin - </w:t>
      </w:r>
      <w:r w:rsidRPr="002E1E96">
        <w:rPr>
          <w:rStyle w:val="nfase"/>
          <w:lang w:val="fr-FR"/>
        </w:rPr>
        <w:t xml:space="preserve">Le Nombre et la Sirène. Un déchiffrage du </w:t>
      </w:r>
      <w:r w:rsidRPr="002E1E96">
        <w:rPr>
          <w:lang w:val="fr-FR"/>
        </w:rPr>
        <w:t>Coup de dés</w:t>
      </w:r>
      <w:r w:rsidRPr="002E1E96">
        <w:rPr>
          <w:rStyle w:val="nfase"/>
          <w:lang w:val="fr-FR"/>
        </w:rPr>
        <w:t xml:space="preserve"> de Mallarmé. </w:t>
      </w:r>
      <w:r w:rsidRPr="002E1E96">
        <w:rPr>
          <w:lang w:val="fr-FR"/>
        </w:rPr>
        <w:t>Paris, Fayard, 2011.</w:t>
      </w:r>
    </w:p>
    <w:p w:rsidR="00EC255D" w:rsidRPr="002E1E96" w:rsidRDefault="00EC255D" w:rsidP="002E1E96">
      <w:pPr>
        <w:pStyle w:val="Textodenotaderodap"/>
        <w:jc w:val="both"/>
        <w:rPr>
          <w:lang w:val="fr-FR"/>
        </w:rPr>
      </w:pPr>
      <w:r w:rsidRPr="002E1E96">
        <w:rPr>
          <w:lang w:val="fr-FR"/>
        </w:rPr>
        <w:t xml:space="preserve">IDEM - </w:t>
      </w:r>
      <w:r w:rsidRPr="002E1E96">
        <w:rPr>
          <w:i/>
          <w:lang w:val="fr-FR"/>
        </w:rPr>
        <w:t xml:space="preserve">Después de la finitud. </w:t>
      </w:r>
      <w:r w:rsidRPr="002E1E96">
        <w:rPr>
          <w:lang w:val="fr-FR"/>
        </w:rPr>
        <w:t>Ensayo sobre la necesidad de la contingencia. Buenos Aires, Caja Negra, 2015.</w:t>
      </w:r>
    </w:p>
    <w:p w:rsidR="00EC255D" w:rsidRPr="002E1E96" w:rsidRDefault="00EC255D" w:rsidP="002E1E96">
      <w:pPr>
        <w:pStyle w:val="NormalWeb"/>
        <w:spacing w:before="0" w:beforeAutospacing="0" w:after="0" w:afterAutospacing="0"/>
        <w:jc w:val="both"/>
        <w:rPr>
          <w:sz w:val="20"/>
          <w:szCs w:val="20"/>
          <w:lang w:val="fr-FR"/>
        </w:rPr>
      </w:pPr>
      <w:r w:rsidRPr="002E1E96">
        <w:rPr>
          <w:sz w:val="20"/>
          <w:szCs w:val="20"/>
          <w:lang w:val="fr-FR"/>
        </w:rPr>
        <w:t xml:space="preserve">IDEM - “Deuil à venir, dieu à venir”. In: </w:t>
      </w:r>
      <w:r w:rsidRPr="002E1E96">
        <w:rPr>
          <w:i/>
          <w:sz w:val="20"/>
          <w:szCs w:val="20"/>
          <w:lang w:val="fr-FR"/>
        </w:rPr>
        <w:t>Critique</w:t>
      </w:r>
      <w:r w:rsidRPr="002E1E96">
        <w:rPr>
          <w:sz w:val="20"/>
          <w:szCs w:val="20"/>
          <w:lang w:val="fr-FR"/>
        </w:rPr>
        <w:t>, nº. 704-705, jan-fev. 2006, p. 105-115.</w:t>
      </w:r>
    </w:p>
    <w:p w:rsidR="00EC255D" w:rsidRPr="002E1E96" w:rsidRDefault="00EC255D" w:rsidP="002E1E96">
      <w:pPr>
        <w:pStyle w:val="Textodenotaderodap"/>
        <w:jc w:val="both"/>
        <w:rPr>
          <w:lang w:val="fr-FR"/>
        </w:rPr>
      </w:pPr>
      <w:r w:rsidRPr="002E1E96">
        <w:rPr>
          <w:lang w:val="fr-FR"/>
        </w:rPr>
        <w:t xml:space="preserve">IDEM - </w:t>
      </w:r>
      <w:r w:rsidRPr="002E1E96">
        <w:rPr>
          <w:lang w:val="en-US"/>
        </w:rPr>
        <w:t xml:space="preserve">"Badiou and Mallarmé: The Event and the Perhaps". </w:t>
      </w:r>
      <w:r w:rsidRPr="002E1E96">
        <w:rPr>
          <w:i/>
        </w:rPr>
        <w:t>Parrhesia</w:t>
      </w:r>
      <w:r w:rsidRPr="002E1E96">
        <w:t>, nº 16, 2013, p.35-47.</w:t>
      </w:r>
    </w:p>
    <w:p w:rsidR="00C86A4B" w:rsidRPr="002E1E96" w:rsidRDefault="00C86A4B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fr-FR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>NANCY, Jean-Luc</w:t>
      </w:r>
      <w:r w:rsidR="008A6C9E"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-</w:t>
      </w:r>
      <w:r w:rsidRPr="002E1E96">
        <w:rPr>
          <w:rFonts w:ascii="Times New Roman" w:eastAsia="Calibri" w:hAnsi="Times New Roman" w:cs="Times New Roman"/>
          <w:i/>
          <w:iCs/>
          <w:sz w:val="20"/>
          <w:szCs w:val="20"/>
          <w:lang w:val="fr-FR"/>
        </w:rPr>
        <w:t xml:space="preserve"> Une Pensée Finie</w:t>
      </w: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>. Paris</w:t>
      </w:r>
      <w:r w:rsidR="008A6C9E"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>,</w:t>
      </w: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Galilée, 1990.</w:t>
      </w:r>
    </w:p>
    <w:p w:rsidR="00C86A4B" w:rsidRPr="002E1E96" w:rsidRDefault="00C86A4B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fr-FR"/>
        </w:rPr>
      </w:pPr>
      <w:r w:rsidRPr="002E1E96">
        <w:rPr>
          <w:rFonts w:ascii="Times New Roman" w:eastAsia="Calibri" w:hAnsi="Times New Roman" w:cs="Times New Roman"/>
          <w:iCs/>
          <w:sz w:val="20"/>
          <w:szCs w:val="20"/>
          <w:lang w:val="fr-FR"/>
        </w:rPr>
        <w:t>IDEM</w:t>
      </w:r>
      <w:r w:rsidR="008A6C9E" w:rsidRPr="002E1E96">
        <w:rPr>
          <w:rFonts w:ascii="Times New Roman" w:eastAsia="Calibri" w:hAnsi="Times New Roman" w:cs="Times New Roman"/>
          <w:iCs/>
          <w:sz w:val="20"/>
          <w:szCs w:val="20"/>
          <w:lang w:val="fr-FR"/>
        </w:rPr>
        <w:t xml:space="preserve"> -</w:t>
      </w:r>
      <w:r w:rsidRPr="002E1E96">
        <w:rPr>
          <w:rFonts w:ascii="Times New Roman" w:eastAsia="Calibri" w:hAnsi="Times New Roman" w:cs="Times New Roman"/>
          <w:i/>
          <w:iCs/>
          <w:sz w:val="20"/>
          <w:szCs w:val="20"/>
          <w:lang w:val="fr-FR"/>
        </w:rPr>
        <w:t xml:space="preserve"> Être Singulier Pluriel</w:t>
      </w: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>. Paris</w:t>
      </w:r>
      <w:r w:rsidR="008A6C9E"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>,</w:t>
      </w: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Galilée, 1996. </w:t>
      </w:r>
    </w:p>
    <w:p w:rsidR="00C86A4B" w:rsidRPr="002E1E96" w:rsidRDefault="008A6C9E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>IDEM -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r w:rsidR="00C86A4B" w:rsidRPr="002E1E96">
        <w:rPr>
          <w:rFonts w:ascii="Times New Roman" w:eastAsia="Calibri" w:hAnsi="Times New Roman" w:cs="Times New Roman"/>
          <w:i/>
          <w:sz w:val="20"/>
          <w:szCs w:val="20"/>
          <w:lang w:val="fr-FR"/>
        </w:rPr>
        <w:t xml:space="preserve">Identité. 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Fragments, franchises. 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>Paris</w:t>
      </w:r>
      <w:r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>,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Galilée, 2010.</w:t>
      </w:r>
    </w:p>
    <w:p w:rsidR="00EC255D" w:rsidRPr="002E1E96" w:rsidRDefault="00EC255D" w:rsidP="002E1E96">
      <w:pPr>
        <w:pStyle w:val="Textodenotaderodap"/>
        <w:jc w:val="both"/>
        <w:rPr>
          <w:lang w:val="fr-FR"/>
        </w:rPr>
      </w:pPr>
      <w:r w:rsidRPr="002E1E96">
        <w:rPr>
          <w:lang w:val="fr-FR"/>
        </w:rPr>
        <w:t xml:space="preserve">IDEM  - </w:t>
      </w:r>
      <w:r w:rsidRPr="002E1E96">
        <w:rPr>
          <w:i/>
          <w:lang w:val="fr-FR"/>
        </w:rPr>
        <w:t>La Déclosion</w:t>
      </w:r>
      <w:r w:rsidRPr="002E1E96">
        <w:rPr>
          <w:lang w:val="fr-FR"/>
        </w:rPr>
        <w:t xml:space="preserve"> (Déconstruction du christianisme, I). Paris, Galilée, 2005.</w:t>
      </w:r>
    </w:p>
    <w:p w:rsidR="00EC255D" w:rsidRPr="002E1E96" w:rsidRDefault="00EC255D" w:rsidP="002E1E96">
      <w:pPr>
        <w:pStyle w:val="Textodenotaderodap"/>
        <w:jc w:val="both"/>
        <w:rPr>
          <w:shd w:val="clear" w:color="auto" w:fill="FFFFFF"/>
          <w:lang w:val="fr-FR"/>
        </w:rPr>
      </w:pPr>
      <w:r w:rsidRPr="002E1E96">
        <w:rPr>
          <w:lang w:val="fr-FR"/>
        </w:rPr>
        <w:t xml:space="preserve">IDEM - </w:t>
      </w:r>
      <w:r w:rsidRPr="002E1E96">
        <w:rPr>
          <w:i/>
          <w:lang w:val="fr-FR"/>
        </w:rPr>
        <w:t>L’adoration</w:t>
      </w:r>
      <w:r w:rsidRPr="002E1E96">
        <w:rPr>
          <w:lang w:val="fr-FR"/>
        </w:rPr>
        <w:t xml:space="preserve">. (Déconstruction du christianisme 2). </w:t>
      </w:r>
      <w:r w:rsidRPr="002E1E96">
        <w:rPr>
          <w:shd w:val="clear" w:color="auto" w:fill="FFFFFF"/>
          <w:lang w:val="fr-FR"/>
        </w:rPr>
        <w:t>Paris, Galilée, 2010.</w:t>
      </w:r>
    </w:p>
    <w:p w:rsidR="00EC255D" w:rsidRPr="002E1E96" w:rsidRDefault="00EC255D" w:rsidP="002E1E96">
      <w:pPr>
        <w:pStyle w:val="Textodenotaderodap"/>
        <w:jc w:val="both"/>
        <w:rPr>
          <w:shd w:val="clear" w:color="auto" w:fill="FFFFFF"/>
          <w:lang w:val="fr-FR"/>
        </w:rPr>
      </w:pPr>
      <w:r w:rsidRPr="002E1E96">
        <w:rPr>
          <w:shd w:val="clear" w:color="auto" w:fill="FFFFFF"/>
          <w:lang w:val="fr-FR"/>
        </w:rPr>
        <w:t xml:space="preserve">IDEM - </w:t>
      </w:r>
      <w:r w:rsidRPr="002E1E96">
        <w:rPr>
          <w:i/>
          <w:lang w:val="es-ES_tradnl"/>
        </w:rPr>
        <w:t>El sentido del mundo</w:t>
      </w:r>
      <w:r w:rsidRPr="002E1E96">
        <w:rPr>
          <w:lang w:val="es-ES_tradnl"/>
        </w:rPr>
        <w:t xml:space="preserve">. Trad. </w:t>
      </w:r>
      <w:r w:rsidRPr="002E1E96">
        <w:t>Jorge Manuel Casas. Buenos Aires, La Marca, 2003.</w:t>
      </w:r>
    </w:p>
    <w:p w:rsidR="00EC255D" w:rsidRPr="002E1E96" w:rsidRDefault="00EC255D" w:rsidP="002E1E96">
      <w:pPr>
        <w:pStyle w:val="Textodenotaderodap"/>
        <w:jc w:val="both"/>
      </w:pPr>
      <w:r w:rsidRPr="002E1E96">
        <w:rPr>
          <w:shd w:val="clear" w:color="auto" w:fill="FFFFFF"/>
          <w:lang w:val="fr-FR"/>
        </w:rPr>
        <w:t>IDEM</w:t>
      </w:r>
      <w:r w:rsidRPr="002E1E96">
        <w:t xml:space="preserve"> - </w:t>
      </w:r>
      <w:r w:rsidRPr="002E1E96">
        <w:rPr>
          <w:i/>
        </w:rPr>
        <w:t>Embriaguez</w:t>
      </w:r>
      <w:r w:rsidRPr="002E1E96">
        <w:t xml:space="preserve">. Trad. Cristina R. Marciel e Javier de la Higuera Espín. Granada. Editorial de la Universidad de Granada, 2014. </w:t>
      </w:r>
    </w:p>
    <w:p w:rsidR="003B1DF0" w:rsidRPr="002E1E96" w:rsidRDefault="003B1DF0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_tradnl"/>
        </w:rPr>
      </w:pPr>
      <w:r w:rsidRPr="002E1E96">
        <w:rPr>
          <w:rFonts w:ascii="Times New Roman" w:hAnsi="Times New Roman" w:cs="Times New Roman"/>
          <w:sz w:val="20"/>
          <w:szCs w:val="20"/>
          <w:lang w:val="es-ES_tradnl"/>
        </w:rPr>
        <w:t>IDEM</w:t>
      </w:r>
      <w:r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 xml:space="preserve">– </w:t>
      </w:r>
      <w:r w:rsidRPr="002E1E96">
        <w:rPr>
          <w:rFonts w:ascii="Times New Roman" w:eastAsia="Calibri" w:hAnsi="Times New Roman" w:cs="Times New Roman"/>
          <w:i/>
          <w:sz w:val="20"/>
          <w:szCs w:val="20"/>
          <w:lang w:val="es-ES_tradnl"/>
        </w:rPr>
        <w:t>Las Musas</w:t>
      </w:r>
      <w:r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>. Trad. Horacio Pons. Buenos Aires, Amorrortu, 2008.</w:t>
      </w:r>
    </w:p>
    <w:p w:rsidR="003B1DF0" w:rsidRPr="002E1E96" w:rsidRDefault="003B1DF0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_tradnl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 xml:space="preserve">IDEM – </w:t>
      </w:r>
      <w:r w:rsidRPr="002E1E96">
        <w:rPr>
          <w:rFonts w:ascii="Times New Roman" w:eastAsia="Calibri" w:hAnsi="Times New Roman" w:cs="Times New Roman"/>
          <w:i/>
          <w:sz w:val="20"/>
          <w:szCs w:val="20"/>
          <w:lang w:val="es-ES_tradnl"/>
        </w:rPr>
        <w:t>La comunidad inoperante</w:t>
      </w:r>
      <w:r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>. Santiago de Chile, LOM, 2000.</w:t>
      </w:r>
    </w:p>
    <w:p w:rsidR="000D345E" w:rsidRPr="002E1E96" w:rsidRDefault="000D345E" w:rsidP="002E1E96">
      <w:pPr>
        <w:pStyle w:val="Ttulo1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2E1E96">
        <w:rPr>
          <w:b w:val="0"/>
          <w:sz w:val="20"/>
          <w:szCs w:val="20"/>
        </w:rPr>
        <w:t xml:space="preserve">IDEM - </w:t>
      </w:r>
      <w:r w:rsidRPr="002E1E96">
        <w:rPr>
          <w:b w:val="0"/>
          <w:i/>
          <w:sz w:val="20"/>
          <w:szCs w:val="20"/>
        </w:rPr>
        <w:t>Archivida</w:t>
      </w:r>
      <w:r w:rsidRPr="002E1E96">
        <w:rPr>
          <w:b w:val="0"/>
          <w:sz w:val="20"/>
          <w:szCs w:val="20"/>
        </w:rPr>
        <w:t>. Del sintiente y del sentido. Buenos Aires, Quadrata, 2014.</w:t>
      </w:r>
    </w:p>
    <w:p w:rsidR="0068385F" w:rsidRPr="002E1E96" w:rsidRDefault="0068385F" w:rsidP="002E1E96">
      <w:pPr>
        <w:pStyle w:val="Ttulo1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2E1E96">
        <w:rPr>
          <w:b w:val="0"/>
          <w:sz w:val="20"/>
          <w:szCs w:val="20"/>
        </w:rPr>
        <w:lastRenderedPageBreak/>
        <w:t>IDEM - "</w:t>
      </w:r>
      <w:r w:rsidRPr="002E1E96">
        <w:rPr>
          <w:rStyle w:val="apple-style-span"/>
          <w:b w:val="0"/>
          <w:iCs/>
          <w:sz w:val="20"/>
          <w:szCs w:val="20"/>
        </w:rPr>
        <w:t xml:space="preserve">La démocratie finie et infinie" in </w:t>
      </w:r>
      <w:r w:rsidR="002E792A" w:rsidRPr="002E1E96">
        <w:rPr>
          <w:rStyle w:val="apple-style-span"/>
          <w:b w:val="0"/>
          <w:iCs/>
          <w:sz w:val="20"/>
          <w:szCs w:val="20"/>
        </w:rPr>
        <w:t xml:space="preserve">VÀRIOS AUTORES - </w:t>
      </w:r>
      <w:r w:rsidRPr="002E1E96">
        <w:rPr>
          <w:rStyle w:val="apple-style-span"/>
          <w:b w:val="0"/>
          <w:i/>
          <w:iCs/>
          <w:sz w:val="20"/>
          <w:szCs w:val="20"/>
        </w:rPr>
        <w:t>Démocratie, dans quel état?</w:t>
      </w:r>
      <w:r w:rsidRPr="002E1E96">
        <w:rPr>
          <w:rStyle w:val="apple-converted-space"/>
          <w:b w:val="0"/>
          <w:sz w:val="20"/>
          <w:szCs w:val="20"/>
        </w:rPr>
        <w:t> </w:t>
      </w:r>
      <w:r w:rsidRPr="002E1E96">
        <w:rPr>
          <w:rStyle w:val="apple-style-span"/>
          <w:b w:val="0"/>
          <w:sz w:val="20"/>
          <w:szCs w:val="20"/>
        </w:rPr>
        <w:t>Paris, La fabrique, 2009. p. 77-82. Há trad.</w:t>
      </w:r>
      <w:r w:rsidR="002E792A" w:rsidRPr="002E1E96">
        <w:rPr>
          <w:rStyle w:val="apple-style-span"/>
          <w:b w:val="0"/>
          <w:sz w:val="20"/>
          <w:szCs w:val="20"/>
        </w:rPr>
        <w:t xml:space="preserve"> </w:t>
      </w:r>
      <w:r w:rsidRPr="002E1E96">
        <w:rPr>
          <w:rStyle w:val="apple-style-span"/>
          <w:b w:val="0"/>
          <w:sz w:val="20"/>
          <w:szCs w:val="20"/>
        </w:rPr>
        <w:t>brasilei</w:t>
      </w:r>
      <w:r w:rsidR="00DE78E7" w:rsidRPr="002E1E96">
        <w:rPr>
          <w:rStyle w:val="apple-style-span"/>
          <w:b w:val="0"/>
          <w:sz w:val="20"/>
          <w:szCs w:val="20"/>
        </w:rPr>
        <w:t xml:space="preserve">ra de Vinícius Nicastro Honesko </w:t>
      </w:r>
      <w:r w:rsidRPr="002E1E96">
        <w:rPr>
          <w:rStyle w:val="apple-style-span"/>
          <w:b w:val="0"/>
          <w:sz w:val="20"/>
          <w:szCs w:val="20"/>
        </w:rPr>
        <w:t>em</w:t>
      </w:r>
      <w:r w:rsidRPr="002E1E96">
        <w:rPr>
          <w:b w:val="0"/>
          <w:sz w:val="20"/>
          <w:szCs w:val="20"/>
        </w:rPr>
        <w:t xml:space="preserve"> </w:t>
      </w:r>
      <w:r w:rsidRPr="002E1E96">
        <w:rPr>
          <w:rStyle w:val="apple-style-span"/>
          <w:b w:val="0"/>
          <w:sz w:val="20"/>
          <w:szCs w:val="20"/>
        </w:rPr>
        <w:t>http://flanagens.blogspot.com.br/2011/02/democracia-finita-e-infinita-partes-i-v.html.</w:t>
      </w:r>
    </w:p>
    <w:p w:rsidR="00FC46B3" w:rsidRPr="002E1E96" w:rsidRDefault="00FC46B3" w:rsidP="002E1E96">
      <w:pPr>
        <w:pStyle w:val="Textodenotaderodap"/>
        <w:jc w:val="both"/>
      </w:pPr>
      <w:r w:rsidRPr="002E1E96">
        <w:t xml:space="preserve">IDEM - </w:t>
      </w:r>
      <w:r w:rsidRPr="002E1E96">
        <w:rPr>
          <w:i/>
        </w:rPr>
        <w:t>Demanda. Literatura e filosofia</w:t>
      </w:r>
      <w:r w:rsidRPr="002E1E96">
        <w:t>. Trad. J. C. Penna et al. Florianópolis, Ed. da UFSC; Ch</w:t>
      </w:r>
      <w:r w:rsidR="00DE78E7" w:rsidRPr="002E1E96">
        <w:t>a</w:t>
      </w:r>
      <w:r w:rsidRPr="002E1E96">
        <w:t>pecó, Argos, 2016.</w:t>
      </w:r>
    </w:p>
    <w:p w:rsidR="00FC46B3" w:rsidRPr="002E1E96" w:rsidRDefault="00FC46B3" w:rsidP="002E1E96">
      <w:pPr>
        <w:pStyle w:val="Textodenotaderodap"/>
        <w:jc w:val="both"/>
      </w:pPr>
      <w:r w:rsidRPr="002E1E96">
        <w:t xml:space="preserve">IDEM - </w:t>
      </w:r>
      <w:r w:rsidRPr="002E1E96">
        <w:rPr>
          <w:i/>
        </w:rPr>
        <w:t>La partición de las artes</w:t>
      </w:r>
      <w:r w:rsidRPr="002E1E96">
        <w:t>. Ed. Cristina Rodriguez Maciel. Valencia, Pre-textos, Univ. Politécnica de Valencia, 2013.</w:t>
      </w:r>
    </w:p>
    <w:p w:rsidR="007C614C" w:rsidRPr="002E1E96" w:rsidRDefault="007C614C" w:rsidP="002E1E96">
      <w:pPr>
        <w:pStyle w:val="Textodenotaderodap"/>
        <w:jc w:val="both"/>
      </w:pPr>
      <w:r w:rsidRPr="002E1E96">
        <w:t xml:space="preserve">ORLANDO, Francesco - </w:t>
      </w:r>
      <w:r w:rsidRPr="002E1E96">
        <w:rPr>
          <w:i/>
        </w:rPr>
        <w:t>Gli oggetti desueti nelle immagini della letteratura</w:t>
      </w:r>
      <w:r w:rsidR="00994AC7" w:rsidRPr="002E1E96">
        <w:t xml:space="preserve">. </w:t>
      </w:r>
      <w:r w:rsidR="00994AC7" w:rsidRPr="002E1E96">
        <w:rPr>
          <w:shd w:val="clear" w:color="auto" w:fill="FFFFFF"/>
        </w:rPr>
        <w:t>Rovine, reliquie, rarità, robaccia, luoghi inabitati e tesori nascosti</w:t>
      </w:r>
      <w:r w:rsidR="00994AC7" w:rsidRPr="002E1E96">
        <w:t>. Milano, Einaudi, 2015.</w:t>
      </w:r>
    </w:p>
    <w:p w:rsidR="0028251A" w:rsidRPr="002E1E96" w:rsidRDefault="0028251A" w:rsidP="002E1E9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E1E96">
        <w:rPr>
          <w:sz w:val="20"/>
          <w:szCs w:val="20"/>
        </w:rPr>
        <w:t xml:space="preserve">IDEM - </w:t>
      </w:r>
      <w:r w:rsidR="002E792A" w:rsidRPr="002E1E96">
        <w:rPr>
          <w:sz w:val="20"/>
          <w:szCs w:val="20"/>
        </w:rPr>
        <w:t>"</w:t>
      </w:r>
      <w:r w:rsidRPr="002E1E96">
        <w:rPr>
          <w:rStyle w:val="nfase"/>
          <w:i w:val="0"/>
          <w:sz w:val="20"/>
          <w:szCs w:val="20"/>
        </w:rPr>
        <w:t>Codici letterari e referenti di realtà in Auerbach</w:t>
      </w:r>
      <w:r w:rsidR="002E792A" w:rsidRPr="002E1E96">
        <w:rPr>
          <w:rStyle w:val="nfase"/>
          <w:i w:val="0"/>
          <w:sz w:val="20"/>
          <w:szCs w:val="20"/>
        </w:rPr>
        <w:t>"</w:t>
      </w:r>
      <w:r w:rsidRPr="002E1E96">
        <w:rPr>
          <w:sz w:val="20"/>
          <w:szCs w:val="20"/>
        </w:rPr>
        <w:t>, in C</w:t>
      </w:r>
      <w:r w:rsidR="002E792A" w:rsidRPr="002E1E96">
        <w:rPr>
          <w:sz w:val="20"/>
          <w:szCs w:val="20"/>
        </w:rPr>
        <w:t xml:space="preserve">ASTELLANA, R. (ed.) - </w:t>
      </w:r>
      <w:r w:rsidRPr="002E1E96">
        <w:rPr>
          <w:rStyle w:val="nfase"/>
          <w:sz w:val="20"/>
          <w:szCs w:val="20"/>
        </w:rPr>
        <w:t>La rappresentazione della realtà. Studi su Erich Auerbach</w:t>
      </w:r>
      <w:r w:rsidR="002E792A" w:rsidRPr="002E1E96">
        <w:rPr>
          <w:sz w:val="20"/>
          <w:szCs w:val="20"/>
        </w:rPr>
        <w:t xml:space="preserve"> (Atti del Convegno della Scuola di dottorato dell'Università di Siena, L'interpretazione, Siena, 29-30 aprile 2008). Siena, </w:t>
      </w:r>
      <w:r w:rsidRPr="002E1E96">
        <w:rPr>
          <w:sz w:val="20"/>
          <w:szCs w:val="20"/>
        </w:rPr>
        <w:t>Artemide,</w:t>
      </w:r>
      <w:r w:rsidR="00FC714C" w:rsidRPr="002E1E96">
        <w:rPr>
          <w:sz w:val="20"/>
          <w:szCs w:val="20"/>
        </w:rPr>
        <w:t xml:space="preserve"> </w:t>
      </w:r>
      <w:r w:rsidRPr="002E1E96">
        <w:rPr>
          <w:sz w:val="20"/>
          <w:szCs w:val="20"/>
        </w:rPr>
        <w:t xml:space="preserve"> </w:t>
      </w:r>
      <w:r w:rsidR="002E792A" w:rsidRPr="002E1E96">
        <w:rPr>
          <w:sz w:val="20"/>
          <w:szCs w:val="20"/>
        </w:rPr>
        <w:t>2009, p</w:t>
      </w:r>
      <w:r w:rsidRPr="002E1E96">
        <w:rPr>
          <w:sz w:val="20"/>
          <w:szCs w:val="20"/>
        </w:rPr>
        <w:t>. 17-62.</w:t>
      </w:r>
    </w:p>
    <w:p w:rsidR="00EC255D" w:rsidRPr="002E1E96" w:rsidRDefault="00EC255D" w:rsidP="002E1E96">
      <w:pPr>
        <w:pStyle w:val="Textodenotaderodap"/>
        <w:jc w:val="both"/>
        <w:rPr>
          <w:lang w:val="es-ES"/>
        </w:rPr>
      </w:pPr>
      <w:r w:rsidRPr="002E1E96">
        <w:t xml:space="preserve">OSBORNE, Peter - </w:t>
      </w:r>
      <w:r w:rsidRPr="002E1E96">
        <w:rPr>
          <w:i/>
          <w:iCs/>
          <w:lang w:val="es-ES"/>
        </w:rPr>
        <w:t xml:space="preserve">The Politics of Time. Modernity and Avant-Garde. </w:t>
      </w:r>
      <w:r w:rsidRPr="002E1E96">
        <w:rPr>
          <w:lang w:val="es-ES"/>
        </w:rPr>
        <w:t>London-New York, Verso, 1995.</w:t>
      </w:r>
    </w:p>
    <w:p w:rsidR="00EC255D" w:rsidRPr="002E1E96" w:rsidRDefault="00EC255D" w:rsidP="002E1E96">
      <w:pPr>
        <w:pStyle w:val="Textodenotaderodap"/>
        <w:jc w:val="both"/>
      </w:pPr>
      <w:r w:rsidRPr="002E1E96">
        <w:t xml:space="preserve">IDEM &amp; ALLIEZ, Éric - </w:t>
      </w:r>
      <w:r w:rsidRPr="002E1E96">
        <w:rPr>
          <w:i/>
        </w:rPr>
        <w:t>Spheres of Action: Art and Politics</w:t>
      </w:r>
      <w:r w:rsidRPr="002E1E96">
        <w:t>. Londres, Tate Publishing, 2013.</w:t>
      </w:r>
    </w:p>
    <w:p w:rsidR="003B1DF0" w:rsidRPr="002E1E96" w:rsidRDefault="003B1DF0" w:rsidP="002E1E96">
      <w:pPr>
        <w:pStyle w:val="PargrafodaList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E1E96">
        <w:rPr>
          <w:rFonts w:ascii="Times New Roman" w:hAnsi="Times New Roman"/>
          <w:sz w:val="20"/>
          <w:szCs w:val="20"/>
        </w:rPr>
        <w:t xml:space="preserve">PEDROSA, Celia; SÜSSEKIND, Flora; DIAS, Tania (orgs.) – </w:t>
      </w:r>
      <w:r w:rsidRPr="002E1E96">
        <w:rPr>
          <w:rFonts w:ascii="Times New Roman" w:hAnsi="Times New Roman"/>
          <w:i/>
          <w:sz w:val="20"/>
          <w:szCs w:val="20"/>
        </w:rPr>
        <w:t>Crítica e valor</w:t>
      </w:r>
      <w:r w:rsidRPr="002E1E96">
        <w:rPr>
          <w:rFonts w:ascii="Times New Roman" w:hAnsi="Times New Roman"/>
          <w:sz w:val="20"/>
          <w:szCs w:val="20"/>
        </w:rPr>
        <w:t>: seminário em homenagem a Silviano Santiago. Rio de Janeiro, Fundação Casa de Rui Barbosa, 2014.</w:t>
      </w:r>
    </w:p>
    <w:p w:rsidR="00FC46B3" w:rsidRPr="002E1E96" w:rsidRDefault="00FC46B3" w:rsidP="002E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PIGLIA, Ricardo - </w:t>
      </w:r>
      <w:r w:rsidRPr="002E1E96">
        <w:rPr>
          <w:rFonts w:ascii="Times New Roman" w:hAnsi="Times New Roman" w:cs="Times New Roman"/>
          <w:i/>
          <w:sz w:val="20"/>
          <w:szCs w:val="20"/>
        </w:rPr>
        <w:t>Los diarios de Emilio Renzi.</w:t>
      </w:r>
      <w:r w:rsidRPr="002E1E96">
        <w:rPr>
          <w:rFonts w:ascii="Times New Roman" w:hAnsi="Times New Roman" w:cs="Times New Roman"/>
          <w:sz w:val="20"/>
          <w:szCs w:val="20"/>
        </w:rPr>
        <w:t xml:space="preserve"> Años de formación. Barcelona, Anagrama, 2015.</w:t>
      </w:r>
    </w:p>
    <w:p w:rsidR="00FC46B3" w:rsidRPr="002E1E96" w:rsidRDefault="00FC46B3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fr-FR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IDEM - </w:t>
      </w:r>
      <w:r w:rsidRPr="002E1E96">
        <w:rPr>
          <w:rFonts w:ascii="Times New Roman" w:hAnsi="Times New Roman" w:cs="Times New Roman"/>
          <w:i/>
          <w:sz w:val="20"/>
          <w:szCs w:val="20"/>
        </w:rPr>
        <w:t>Las tres vanguardias. Saer, Puig, Walsh</w:t>
      </w:r>
      <w:r w:rsidRPr="002E1E96">
        <w:rPr>
          <w:rFonts w:ascii="Times New Roman" w:hAnsi="Times New Roman" w:cs="Times New Roman"/>
          <w:sz w:val="20"/>
          <w:szCs w:val="20"/>
        </w:rPr>
        <w:t>. Buenos Aires, Eterna Cadencia, 2016.</w:t>
      </w:r>
    </w:p>
    <w:p w:rsidR="009924AF" w:rsidRPr="002E1E96" w:rsidRDefault="009924AF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>RANCIÈRE, Jacques</w:t>
      </w:r>
      <w:r w:rsidRPr="002E1E96">
        <w:rPr>
          <w:rFonts w:ascii="Times New Roman" w:hAnsi="Times New Roman" w:cs="Times New Roman"/>
          <w:sz w:val="20"/>
          <w:szCs w:val="20"/>
          <w:lang w:val="fr-FR"/>
        </w:rPr>
        <w:t xml:space="preserve"> - </w:t>
      </w:r>
      <w:r w:rsidRPr="002E1E96">
        <w:rPr>
          <w:rFonts w:ascii="Times New Roman" w:eastAsia="Calibri" w:hAnsi="Times New Roman" w:cs="Times New Roman"/>
          <w:i/>
          <w:sz w:val="20"/>
          <w:szCs w:val="20"/>
          <w:lang w:val="fr-FR"/>
        </w:rPr>
        <w:t>El inconsciente estético</w:t>
      </w:r>
      <w:r w:rsidRPr="002E1E96">
        <w:rPr>
          <w:rFonts w:ascii="Times New Roman" w:hAnsi="Times New Roman" w:cs="Times New Roman"/>
          <w:sz w:val="20"/>
          <w:szCs w:val="20"/>
          <w:lang w:val="fr-FR"/>
        </w:rPr>
        <w:t>. T</w:t>
      </w:r>
      <w:r w:rsidRPr="002E1E96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rad. </w:t>
      </w:r>
      <w:r w:rsidRPr="002E1E96">
        <w:rPr>
          <w:rFonts w:ascii="Times New Roman" w:hAnsi="Times New Roman" w:cs="Times New Roman"/>
          <w:sz w:val="20"/>
          <w:szCs w:val="20"/>
        </w:rPr>
        <w:t>Silvia Duluc et al.</w:t>
      </w:r>
      <w:r w:rsidRPr="002E1E96">
        <w:rPr>
          <w:rFonts w:ascii="Times New Roman" w:eastAsia="Calibri" w:hAnsi="Times New Roman" w:cs="Times New Roman"/>
          <w:sz w:val="20"/>
          <w:szCs w:val="20"/>
        </w:rPr>
        <w:t xml:space="preserve"> B</w:t>
      </w:r>
      <w:r w:rsidRPr="002E1E96">
        <w:rPr>
          <w:rFonts w:ascii="Times New Roman" w:hAnsi="Times New Roman" w:cs="Times New Roman"/>
          <w:sz w:val="20"/>
          <w:szCs w:val="20"/>
        </w:rPr>
        <w:t xml:space="preserve">uenos Aires, </w:t>
      </w:r>
      <w:r w:rsidRPr="002E1E96">
        <w:rPr>
          <w:rFonts w:ascii="Times New Roman" w:eastAsia="Calibri" w:hAnsi="Times New Roman" w:cs="Times New Roman"/>
          <w:sz w:val="20"/>
          <w:szCs w:val="20"/>
        </w:rPr>
        <w:t>del Estante, 2006.</w:t>
      </w:r>
    </w:p>
    <w:p w:rsidR="009924AF" w:rsidRPr="002E1E96" w:rsidRDefault="009924AF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IDEM - </w:t>
      </w:r>
      <w:r w:rsidRPr="002E1E96">
        <w:rPr>
          <w:rFonts w:ascii="Times New Roman" w:eastAsia="Calibri" w:hAnsi="Times New Roman" w:cs="Times New Roman"/>
          <w:i/>
          <w:sz w:val="20"/>
          <w:szCs w:val="20"/>
        </w:rPr>
        <w:t>A partilha do sensível</w:t>
      </w:r>
      <w:r w:rsidRPr="002E1E96">
        <w:rPr>
          <w:rFonts w:ascii="Times New Roman" w:eastAsia="Calibri" w:hAnsi="Times New Roman" w:cs="Times New Roman"/>
          <w:sz w:val="20"/>
          <w:szCs w:val="20"/>
        </w:rPr>
        <w:t xml:space="preserve"> (Estética </w:t>
      </w:r>
      <w:r w:rsidR="00B55029" w:rsidRPr="002E1E96">
        <w:rPr>
          <w:rFonts w:ascii="Times New Roman" w:hAnsi="Times New Roman" w:cs="Times New Roman"/>
          <w:sz w:val="20"/>
          <w:szCs w:val="20"/>
        </w:rPr>
        <w:t xml:space="preserve">e política). Trad. Mônica Costa Netto. São Paulo, </w:t>
      </w:r>
      <w:r w:rsidRPr="002E1E96">
        <w:rPr>
          <w:rFonts w:ascii="Times New Roman" w:eastAsia="Calibri" w:hAnsi="Times New Roman" w:cs="Times New Roman"/>
          <w:sz w:val="20"/>
          <w:szCs w:val="20"/>
        </w:rPr>
        <w:t xml:space="preserve"> Exo/ed. 34, 2005.</w:t>
      </w:r>
    </w:p>
    <w:p w:rsidR="009924AF" w:rsidRPr="002E1E96" w:rsidRDefault="00B55029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IDEM - </w:t>
      </w:r>
      <w:r w:rsidR="009924AF" w:rsidRPr="002E1E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924AF" w:rsidRPr="002E1E96">
        <w:rPr>
          <w:rFonts w:ascii="Times New Roman" w:eastAsia="Calibri" w:hAnsi="Times New Roman" w:cs="Times New Roman"/>
          <w:i/>
          <w:sz w:val="20"/>
          <w:szCs w:val="20"/>
        </w:rPr>
        <w:t>Políticas da escrita</w:t>
      </w:r>
      <w:r w:rsidRPr="002E1E96">
        <w:rPr>
          <w:rFonts w:ascii="Times New Roman" w:hAnsi="Times New Roman" w:cs="Times New Roman"/>
          <w:sz w:val="20"/>
          <w:szCs w:val="20"/>
        </w:rPr>
        <w:t>. T</w:t>
      </w:r>
      <w:r w:rsidR="009924AF" w:rsidRPr="002E1E96">
        <w:rPr>
          <w:rFonts w:ascii="Times New Roman" w:eastAsia="Calibri" w:hAnsi="Times New Roman" w:cs="Times New Roman"/>
          <w:sz w:val="20"/>
          <w:szCs w:val="20"/>
        </w:rPr>
        <w:t xml:space="preserve">rad. </w:t>
      </w:r>
      <w:r w:rsidRPr="002E1E96">
        <w:rPr>
          <w:rFonts w:ascii="Times New Roman" w:hAnsi="Times New Roman" w:cs="Times New Roman"/>
          <w:sz w:val="20"/>
          <w:szCs w:val="20"/>
          <w:lang w:val="es-ES"/>
        </w:rPr>
        <w:t xml:space="preserve">Raquel Ramalhete. Rio de Janeiro, </w:t>
      </w:r>
      <w:r w:rsidR="009924AF"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>ed. 34, 1995.</w:t>
      </w:r>
    </w:p>
    <w:p w:rsidR="00227888" w:rsidRPr="002E1E96" w:rsidRDefault="00227888" w:rsidP="002E1E96">
      <w:pPr>
        <w:pStyle w:val="Textodenotaderodap"/>
        <w:jc w:val="both"/>
      </w:pPr>
      <w:r w:rsidRPr="002E1E96">
        <w:rPr>
          <w:lang w:val="en-US"/>
        </w:rPr>
        <w:t xml:space="preserve">IDEM - </w:t>
      </w:r>
      <w:r w:rsidRPr="002E1E96">
        <w:rPr>
          <w:i/>
          <w:lang w:val="en-US"/>
        </w:rPr>
        <w:t xml:space="preserve">Aisthesis. </w:t>
      </w:r>
      <w:r w:rsidRPr="002E1E96">
        <w:rPr>
          <w:i/>
        </w:rPr>
        <w:t>Scènes du régime esthétique de l´art</w:t>
      </w:r>
      <w:r w:rsidRPr="002E1E96">
        <w:t>. Paris, Galilée, 2011 (Há trad. ao espanhol: Buenos Aires, Manantial, 2013).</w:t>
      </w:r>
    </w:p>
    <w:p w:rsidR="00F15FC6" w:rsidRPr="002E1E96" w:rsidRDefault="00F15FC6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 xml:space="preserve">RECALCATI, Massimo - </w:t>
      </w:r>
      <w:r w:rsidRPr="002E1E96">
        <w:rPr>
          <w:rFonts w:ascii="Times New Roman" w:eastAsia="Calibri" w:hAnsi="Times New Roman" w:cs="Times New Roman"/>
          <w:i/>
          <w:sz w:val="20"/>
          <w:szCs w:val="20"/>
          <w:lang w:val="es-ES_tradnl"/>
        </w:rPr>
        <w:t>L´uomo senza inconscio</w:t>
      </w:r>
      <w:r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 xml:space="preserve">. </w:t>
      </w:r>
      <w:r w:rsidRPr="002E1E96">
        <w:rPr>
          <w:rFonts w:ascii="Times New Roman" w:hAnsi="Times New Roman" w:cs="Times New Roman"/>
          <w:sz w:val="20"/>
          <w:szCs w:val="20"/>
        </w:rPr>
        <w:t>Figure della nuova clinica</w:t>
      </w:r>
      <w:r w:rsidR="002E792A" w:rsidRPr="002E1E96">
        <w:rPr>
          <w:rFonts w:ascii="Times New Roman" w:hAnsi="Times New Roman" w:cs="Times New Roman"/>
          <w:sz w:val="20"/>
          <w:szCs w:val="20"/>
        </w:rPr>
        <w:t xml:space="preserve"> </w:t>
      </w:r>
      <w:r w:rsidRPr="002E1E96">
        <w:rPr>
          <w:rFonts w:ascii="Times New Roman" w:hAnsi="Times New Roman" w:cs="Times New Roman"/>
          <w:sz w:val="20"/>
          <w:szCs w:val="20"/>
        </w:rPr>
        <w:t xml:space="preserve">psicoanalitica. Milano, </w:t>
      </w:r>
      <w:r w:rsidRPr="002E1E96">
        <w:rPr>
          <w:rFonts w:ascii="Times New Roman" w:hAnsi="Times New Roman" w:cs="Times New Roman"/>
          <w:iCs/>
          <w:sz w:val="20"/>
          <w:szCs w:val="20"/>
        </w:rPr>
        <w:t>Raffaello Cortina, 2010.</w:t>
      </w:r>
    </w:p>
    <w:p w:rsidR="008B0A91" w:rsidRPr="002E1E96" w:rsidRDefault="008B0A91" w:rsidP="002E1E96">
      <w:pPr>
        <w:shd w:val="clear" w:color="auto" w:fill="F1F1F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E1E96">
        <w:rPr>
          <w:rFonts w:ascii="Times New Roman" w:hAnsi="Times New Roman" w:cs="Times New Roman"/>
          <w:iCs/>
          <w:sz w:val="20"/>
          <w:szCs w:val="20"/>
        </w:rPr>
        <w:t>IDEM -</w:t>
      </w:r>
      <w:r w:rsidRPr="002E1E96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 Il complesso di Telemaco. Genitori e figli dopo il tramonto</w:t>
      </w:r>
      <w:r w:rsidR="002E792A" w:rsidRPr="002E1E96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 </w:t>
      </w:r>
      <w:r w:rsidRPr="002E1E96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del padre. </w:t>
      </w:r>
      <w:r w:rsidRPr="002E1E96">
        <w:rPr>
          <w:rFonts w:ascii="Times New Roman" w:eastAsia="Times New Roman" w:hAnsi="Times New Roman" w:cs="Times New Roman"/>
          <w:sz w:val="20"/>
          <w:szCs w:val="20"/>
          <w:lang w:eastAsia="pt-BR"/>
        </w:rPr>
        <w:t>Milano, Feltrinelli, 2013.</w:t>
      </w:r>
    </w:p>
    <w:p w:rsidR="002E792A" w:rsidRPr="002E1E96" w:rsidRDefault="00FC714C" w:rsidP="002E1E9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2E1E96">
        <w:rPr>
          <w:rFonts w:eastAsia="Calibri"/>
          <w:sz w:val="20"/>
          <w:szCs w:val="20"/>
          <w:lang w:val="es-ES_tradnl"/>
        </w:rPr>
        <w:t>RENZI</w:t>
      </w:r>
      <w:r w:rsidR="00951B5F" w:rsidRPr="002E1E96">
        <w:rPr>
          <w:rFonts w:eastAsia="Calibri"/>
          <w:sz w:val="20"/>
          <w:szCs w:val="20"/>
          <w:lang w:val="es-ES_tradnl"/>
        </w:rPr>
        <w:t>, Lorenzo e PINI, Donatella - "</w:t>
      </w:r>
      <w:r w:rsidRPr="002E1E96">
        <w:rPr>
          <w:i/>
          <w:sz w:val="20"/>
          <w:szCs w:val="20"/>
        </w:rPr>
        <w:t>Mimesis</w:t>
      </w:r>
      <w:r w:rsidRPr="002E1E96">
        <w:rPr>
          <w:sz w:val="20"/>
          <w:szCs w:val="20"/>
        </w:rPr>
        <w:t>, il realismo e il Chisciotte. Osservazioni su Auerbach e la letteratura spagnola</w:t>
      </w:r>
      <w:r w:rsidR="00951B5F" w:rsidRPr="002E1E96">
        <w:rPr>
          <w:sz w:val="20"/>
          <w:szCs w:val="20"/>
        </w:rPr>
        <w:t>".</w:t>
      </w:r>
      <w:r w:rsidR="002E792A" w:rsidRPr="002E1E96">
        <w:rPr>
          <w:sz w:val="20"/>
          <w:szCs w:val="20"/>
        </w:rPr>
        <w:t xml:space="preserve"> </w:t>
      </w:r>
      <w:r w:rsidR="00B756AE" w:rsidRPr="002E1E96">
        <w:rPr>
          <w:sz w:val="20"/>
          <w:szCs w:val="20"/>
        </w:rPr>
        <w:t xml:space="preserve">in </w:t>
      </w:r>
      <w:r w:rsidR="00B756AE" w:rsidRPr="002E1E96">
        <w:rPr>
          <w:i/>
          <w:sz w:val="20"/>
          <w:szCs w:val="20"/>
        </w:rPr>
        <w:t>Orillas</w:t>
      </w:r>
      <w:r w:rsidR="002E792A" w:rsidRPr="002E1E96">
        <w:rPr>
          <w:sz w:val="20"/>
          <w:szCs w:val="20"/>
        </w:rPr>
        <w:t>, 2. http://orillas.cab.unipd.it/orillas/</w:t>
      </w:r>
    </w:p>
    <w:p w:rsidR="00F15FC6" w:rsidRPr="002E1E96" w:rsidRDefault="0028251A" w:rsidP="002E1E9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2E1E96">
        <w:rPr>
          <w:rFonts w:eastAsia="Calibri"/>
          <w:sz w:val="20"/>
          <w:szCs w:val="20"/>
          <w:lang w:val="es-ES_tradnl"/>
        </w:rPr>
        <w:t xml:space="preserve">SAID, Edward - </w:t>
      </w:r>
      <w:r w:rsidR="00F15FC6" w:rsidRPr="002E1E96">
        <w:rPr>
          <w:sz w:val="20"/>
          <w:szCs w:val="20"/>
          <w:shd w:val="clear" w:color="auto" w:fill="FFFFFF"/>
        </w:rPr>
        <w:t xml:space="preserve"> </w:t>
      </w:r>
      <w:r w:rsidR="00F15FC6" w:rsidRPr="002E1E96">
        <w:rPr>
          <w:i/>
          <w:sz w:val="20"/>
          <w:szCs w:val="20"/>
        </w:rPr>
        <w:t>Reflexões sobre o exílio e outros ensaios</w:t>
      </w:r>
      <w:r w:rsidR="00F15FC6" w:rsidRPr="002E1E96">
        <w:rPr>
          <w:sz w:val="20"/>
          <w:szCs w:val="20"/>
        </w:rPr>
        <w:t>. São Paulo</w:t>
      </w:r>
      <w:r w:rsidR="00837806" w:rsidRPr="002E1E96">
        <w:rPr>
          <w:sz w:val="20"/>
          <w:szCs w:val="20"/>
        </w:rPr>
        <w:t>,</w:t>
      </w:r>
      <w:r w:rsidR="00F15FC6" w:rsidRPr="002E1E96">
        <w:rPr>
          <w:sz w:val="20"/>
          <w:szCs w:val="20"/>
        </w:rPr>
        <w:t xml:space="preserve"> Companhia das Letras, 2003. </w:t>
      </w:r>
    </w:p>
    <w:p w:rsidR="00227888" w:rsidRPr="002E1E96" w:rsidRDefault="00227888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_tradnl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 xml:space="preserve">SCHETTINI, Ariel – </w:t>
      </w:r>
      <w:r w:rsidRPr="002E1E96">
        <w:rPr>
          <w:rFonts w:ascii="Times New Roman" w:eastAsia="Calibri" w:hAnsi="Times New Roman" w:cs="Times New Roman"/>
          <w:i/>
          <w:sz w:val="20"/>
          <w:szCs w:val="20"/>
          <w:lang w:val="es-ES_tradnl"/>
        </w:rPr>
        <w:t>El tesoro de la lengua</w:t>
      </w:r>
      <w:r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>. Una historia latinoamericana del yo. Buenos Aires, Entropia, 2009.</w:t>
      </w:r>
    </w:p>
    <w:p w:rsidR="00EB05FE" w:rsidRPr="002E1E96" w:rsidRDefault="00EB05FE" w:rsidP="002E1E9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2E1E96">
        <w:rPr>
          <w:sz w:val="20"/>
          <w:szCs w:val="20"/>
        </w:rPr>
        <w:t>SEDLMAYER, Sabrina, GUIMARÃES, César e OTTE, Georg -</w:t>
      </w:r>
      <w:r w:rsidRPr="002E1E96">
        <w:rPr>
          <w:b/>
          <w:sz w:val="20"/>
          <w:szCs w:val="20"/>
        </w:rPr>
        <w:t xml:space="preserve"> </w:t>
      </w:r>
      <w:r w:rsidRPr="002E1E96">
        <w:rPr>
          <w:i/>
          <w:sz w:val="20"/>
          <w:szCs w:val="20"/>
        </w:rPr>
        <w:t>O comum e a experiência da linguagem.</w:t>
      </w:r>
      <w:r w:rsidRPr="002E1E96">
        <w:rPr>
          <w:sz w:val="20"/>
          <w:szCs w:val="20"/>
        </w:rPr>
        <w:t xml:space="preserve">  Belo Horizonte, Editora da UFMG, 2007. </w:t>
      </w:r>
    </w:p>
    <w:p w:rsidR="00F15FC6" w:rsidRPr="002E1E96" w:rsidRDefault="00F15FC6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E96">
        <w:rPr>
          <w:rFonts w:ascii="Times New Roman" w:eastAsia="Calibri" w:hAnsi="Times New Roman" w:cs="Times New Roman"/>
          <w:sz w:val="20"/>
          <w:szCs w:val="20"/>
        </w:rPr>
        <w:t xml:space="preserve">SISCAR, Marcos &amp; NATALI, Marcos - </w:t>
      </w:r>
      <w:r w:rsidRPr="002E1E96">
        <w:rPr>
          <w:rFonts w:ascii="Times New Roman" w:eastAsia="Calibri" w:hAnsi="Times New Roman" w:cs="Times New Roman"/>
          <w:i/>
          <w:sz w:val="20"/>
          <w:szCs w:val="20"/>
        </w:rPr>
        <w:t>Margens da democracia</w:t>
      </w:r>
      <w:r w:rsidRPr="002E1E96">
        <w:rPr>
          <w:rFonts w:ascii="Times New Roman" w:eastAsia="Calibri" w:hAnsi="Times New Roman" w:cs="Times New Roman"/>
          <w:sz w:val="20"/>
          <w:szCs w:val="20"/>
        </w:rPr>
        <w:t>. A literatura e a</w:t>
      </w:r>
      <w:r w:rsidR="00DE78E7" w:rsidRPr="002E1E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E1E96">
        <w:rPr>
          <w:rFonts w:ascii="Times New Roman" w:eastAsia="Calibri" w:hAnsi="Times New Roman" w:cs="Times New Roman"/>
          <w:sz w:val="20"/>
          <w:szCs w:val="20"/>
        </w:rPr>
        <w:t>questão da diferença. Campinas. Ed. da UNICAMP/EDUSP, 2016.</w:t>
      </w:r>
    </w:p>
    <w:p w:rsidR="00C86A4B" w:rsidRPr="002E1E96" w:rsidRDefault="00B756AE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2E1E96">
        <w:rPr>
          <w:rFonts w:ascii="Times New Roman" w:eastAsia="Calibri" w:hAnsi="Times New Roman" w:cs="Times New Roman"/>
          <w:sz w:val="20"/>
          <w:szCs w:val="20"/>
        </w:rPr>
        <w:t>SPITZER, Leo -</w:t>
      </w:r>
      <w:r w:rsidR="00C86A4B" w:rsidRPr="002E1E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>“Li</w:t>
      </w:r>
      <w:r w:rsidR="00FC46B3"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>nguistics and Literary History” in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C86A4B" w:rsidRPr="002E1E96">
        <w:rPr>
          <w:rFonts w:ascii="Times New Roman" w:eastAsia="Calibri" w:hAnsi="Times New Roman" w:cs="Times New Roman"/>
          <w:i/>
          <w:iCs/>
          <w:sz w:val="20"/>
          <w:szCs w:val="20"/>
          <w:lang w:val="en-US"/>
        </w:rPr>
        <w:t xml:space="preserve">Linguistics and Literary History: </w:t>
      </w:r>
      <w:r w:rsidR="00C86A4B" w:rsidRPr="002E1E96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Essays in Stylistics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>. Princeton</w:t>
      </w:r>
      <w:r w:rsidR="00FC46B3"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>,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Princeton University Press, 1948, p. 1-40.</w:t>
      </w:r>
    </w:p>
    <w:p w:rsidR="00C86A4B" w:rsidRPr="002E1E96" w:rsidRDefault="00FC46B3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_tradnl"/>
        </w:rPr>
      </w:pPr>
      <w:r w:rsidRPr="002E1E96">
        <w:rPr>
          <w:rFonts w:ascii="Times New Roman" w:eastAsia="Calibri" w:hAnsi="Times New Roman" w:cs="Times New Roman"/>
          <w:sz w:val="20"/>
          <w:szCs w:val="20"/>
        </w:rPr>
        <w:t>SLOTERDIJK, Peter -</w:t>
      </w:r>
      <w:r w:rsidR="00C86A4B" w:rsidRPr="002E1E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86A4B" w:rsidRPr="002E1E96">
        <w:rPr>
          <w:rFonts w:ascii="Times New Roman" w:eastAsia="Calibri" w:hAnsi="Times New Roman" w:cs="Times New Roman"/>
          <w:i/>
          <w:sz w:val="20"/>
          <w:szCs w:val="20"/>
        </w:rPr>
        <w:t>Mobilização copernicana e desarmamento ptolomaico</w:t>
      </w:r>
      <w:r w:rsidR="00C86A4B" w:rsidRPr="002E1E9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Trad. Heidrun Krieger Olinto. 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>Rio de Janeiro</w:t>
      </w:r>
      <w:r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>,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 xml:space="preserve"> Tempo Brasileiro, 1992.</w:t>
      </w:r>
    </w:p>
    <w:p w:rsidR="003B1DF0" w:rsidRPr="002E1E96" w:rsidRDefault="003B1DF0" w:rsidP="002E1E96">
      <w:pPr>
        <w:pStyle w:val="Textodenotaderodap"/>
        <w:jc w:val="both"/>
      </w:pPr>
      <w:r w:rsidRPr="002E1E96">
        <w:rPr>
          <w:rFonts w:eastAsia="Calibri"/>
          <w:lang w:val="es-ES_tradnl"/>
        </w:rPr>
        <w:t xml:space="preserve">IDEM - </w:t>
      </w:r>
      <w:r w:rsidRPr="002E1E96">
        <w:rPr>
          <w:i/>
          <w:lang w:val="es-ES"/>
        </w:rPr>
        <w:t>Sin salvación. Tras las huellas de Heidegger</w:t>
      </w:r>
      <w:r w:rsidRPr="002E1E96">
        <w:rPr>
          <w:lang w:val="es-ES"/>
        </w:rPr>
        <w:t>. Trad. J. Chamorr</w:t>
      </w:r>
      <w:r w:rsidRPr="002E1E96">
        <w:t>o Mielke, Madrid, Akal, 2011.</w:t>
      </w:r>
    </w:p>
    <w:p w:rsidR="00C86A4B" w:rsidRPr="002E1E96" w:rsidRDefault="00FC46B3" w:rsidP="002E1E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>IDEM -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 xml:space="preserve"> </w:t>
      </w:r>
      <w:r w:rsidR="00C86A4B" w:rsidRPr="002E1E96">
        <w:rPr>
          <w:rFonts w:ascii="Times New Roman" w:eastAsia="Calibri" w:hAnsi="Times New Roman" w:cs="Times New Roman"/>
          <w:i/>
          <w:sz w:val="20"/>
          <w:szCs w:val="20"/>
          <w:lang w:val="es-ES_tradnl"/>
        </w:rPr>
        <w:t>En el mundo interior del capital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es-ES_tradnl"/>
        </w:rPr>
        <w:t xml:space="preserve">. </w:t>
      </w:r>
      <w:r w:rsidR="00C86A4B"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Para una teoría filosófica de la globalización. </w:t>
      </w:r>
      <w:r w:rsidRPr="002E1E96">
        <w:rPr>
          <w:rFonts w:ascii="Times New Roman" w:eastAsia="Calibri" w:hAnsi="Times New Roman" w:cs="Times New Roman"/>
          <w:sz w:val="20"/>
          <w:szCs w:val="20"/>
        </w:rPr>
        <w:t>Madrid,</w:t>
      </w:r>
      <w:r w:rsidR="00C86A4B" w:rsidRPr="002E1E96">
        <w:rPr>
          <w:rFonts w:ascii="Times New Roman" w:eastAsia="Calibri" w:hAnsi="Times New Roman" w:cs="Times New Roman"/>
          <w:sz w:val="20"/>
          <w:szCs w:val="20"/>
        </w:rPr>
        <w:t xml:space="preserve"> Siruela, 2007.</w:t>
      </w:r>
    </w:p>
    <w:p w:rsidR="00C86A4B" w:rsidRPr="002E1E96" w:rsidRDefault="00FC46B3" w:rsidP="002E1E9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2E1E96">
        <w:rPr>
          <w:sz w:val="20"/>
          <w:szCs w:val="20"/>
        </w:rPr>
        <w:t xml:space="preserve">IDEM - </w:t>
      </w:r>
      <w:r w:rsidR="00C86A4B" w:rsidRPr="002E1E96">
        <w:rPr>
          <w:i/>
          <w:sz w:val="20"/>
          <w:szCs w:val="20"/>
        </w:rPr>
        <w:t>Derrida, um egípcio</w:t>
      </w:r>
      <w:r w:rsidR="00C86A4B" w:rsidRPr="002E1E96">
        <w:rPr>
          <w:sz w:val="20"/>
          <w:szCs w:val="20"/>
        </w:rPr>
        <w:t xml:space="preserve">. </w:t>
      </w:r>
      <w:r w:rsidR="00C86A4B" w:rsidRPr="002E1E96">
        <w:rPr>
          <w:rStyle w:val="Forte"/>
          <w:b w:val="0"/>
          <w:sz w:val="20"/>
          <w:szCs w:val="20"/>
        </w:rPr>
        <w:t>O problema da pirâmide judia</w:t>
      </w:r>
      <w:r w:rsidR="00C86A4B" w:rsidRPr="002E1E96">
        <w:rPr>
          <w:i/>
          <w:iCs/>
          <w:sz w:val="20"/>
          <w:szCs w:val="20"/>
        </w:rPr>
        <w:t xml:space="preserve">. </w:t>
      </w:r>
      <w:r w:rsidR="00C86A4B" w:rsidRPr="002E1E96">
        <w:rPr>
          <w:sz w:val="20"/>
          <w:szCs w:val="20"/>
        </w:rPr>
        <w:t>Trad. Evando Nascimento. São Paulo</w:t>
      </w:r>
      <w:r w:rsidRPr="002E1E96">
        <w:rPr>
          <w:sz w:val="20"/>
          <w:szCs w:val="20"/>
        </w:rPr>
        <w:t>,</w:t>
      </w:r>
      <w:r w:rsidR="00C86A4B" w:rsidRPr="002E1E96">
        <w:rPr>
          <w:sz w:val="20"/>
          <w:szCs w:val="20"/>
        </w:rPr>
        <w:t xml:space="preserve"> Estação Liberdade, 2009</w:t>
      </w:r>
      <w:r w:rsidRPr="002E1E96">
        <w:rPr>
          <w:sz w:val="20"/>
          <w:szCs w:val="20"/>
        </w:rPr>
        <w:t>.</w:t>
      </w:r>
    </w:p>
    <w:p w:rsidR="00DE78E7" w:rsidRPr="002E1E96" w:rsidRDefault="00E444C2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TOPOLSKI, Jerzy  -  </w:t>
      </w:r>
      <w:r w:rsidRPr="002E1E96">
        <w:rPr>
          <w:rFonts w:ascii="Times New Roman" w:hAnsi="Times New Roman" w:cs="Times New Roman"/>
          <w:i/>
          <w:sz w:val="20"/>
          <w:szCs w:val="20"/>
        </w:rPr>
        <w:t>Narrare la storia</w:t>
      </w:r>
      <w:r w:rsidRPr="002E1E96">
        <w:rPr>
          <w:rFonts w:ascii="Times New Roman" w:hAnsi="Times New Roman" w:cs="Times New Roman"/>
          <w:sz w:val="20"/>
          <w:szCs w:val="20"/>
        </w:rPr>
        <w:t>. Nuovi principi di metodologia storica</w:t>
      </w:r>
      <w:r w:rsidR="00DE78E7" w:rsidRPr="002E1E96">
        <w:rPr>
          <w:rFonts w:ascii="Times New Roman" w:hAnsi="Times New Roman" w:cs="Times New Roman"/>
          <w:sz w:val="20"/>
          <w:szCs w:val="20"/>
        </w:rPr>
        <w:t xml:space="preserve">. </w:t>
      </w:r>
      <w:r w:rsidRPr="002E1E96">
        <w:rPr>
          <w:rFonts w:ascii="Times New Roman" w:hAnsi="Times New Roman" w:cs="Times New Roman"/>
          <w:sz w:val="20"/>
          <w:szCs w:val="20"/>
        </w:rPr>
        <w:t xml:space="preserve">Con la collaborazione di Raffaello Righini. Milano, Bruno Mondadori, </w:t>
      </w:r>
      <w:r w:rsidR="00DE78E7" w:rsidRPr="002E1E96">
        <w:rPr>
          <w:rFonts w:ascii="Times New Roman" w:hAnsi="Times New Roman" w:cs="Times New Roman"/>
          <w:sz w:val="20"/>
          <w:szCs w:val="20"/>
        </w:rPr>
        <w:t>1997.</w:t>
      </w:r>
    </w:p>
    <w:p w:rsidR="00227888" w:rsidRPr="002E1E96" w:rsidRDefault="00227888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E96">
        <w:rPr>
          <w:rFonts w:ascii="Times New Roman" w:hAnsi="Times New Roman" w:cs="Times New Roman"/>
          <w:sz w:val="20"/>
          <w:szCs w:val="20"/>
        </w:rPr>
        <w:t xml:space="preserve">VALÉRY, Paul - </w:t>
      </w:r>
      <w:r w:rsidRPr="002E1E96">
        <w:rPr>
          <w:rFonts w:ascii="Times New Roman" w:hAnsi="Times New Roman" w:cs="Times New Roman"/>
          <w:i/>
          <w:sz w:val="20"/>
          <w:szCs w:val="20"/>
        </w:rPr>
        <w:t xml:space="preserve">Oeuvres I. </w:t>
      </w:r>
      <w:r w:rsidRPr="002E1E96">
        <w:rPr>
          <w:rFonts w:ascii="Times New Roman" w:hAnsi="Times New Roman" w:cs="Times New Roman"/>
          <w:sz w:val="20"/>
          <w:szCs w:val="20"/>
        </w:rPr>
        <w:t>Paris, Gallimard, 1968.</w:t>
      </w:r>
    </w:p>
    <w:p w:rsidR="00227888" w:rsidRPr="002E1E96" w:rsidRDefault="00227888" w:rsidP="002E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"/>
        </w:rPr>
      </w:pP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WEIL, Simone - </w:t>
      </w:r>
      <w:r w:rsidRPr="002E1E96">
        <w:rPr>
          <w:rFonts w:ascii="Times New Roman" w:eastAsia="Calibri" w:hAnsi="Times New Roman" w:cs="Times New Roman"/>
          <w:i/>
          <w:sz w:val="20"/>
          <w:szCs w:val="20"/>
          <w:lang w:val="es-ES"/>
        </w:rPr>
        <w:t xml:space="preserve">L´Iliade ou le poème de la force. </w:t>
      </w: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Pref. C. Le Manchec. Paris, </w:t>
      </w:r>
      <w:r w:rsidR="00FC46B3"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L´éclat, </w:t>
      </w:r>
      <w:r w:rsidRPr="002E1E96">
        <w:rPr>
          <w:rFonts w:ascii="Times New Roman" w:eastAsia="Calibri" w:hAnsi="Times New Roman" w:cs="Times New Roman"/>
          <w:sz w:val="20"/>
          <w:szCs w:val="20"/>
          <w:lang w:val="es-ES"/>
        </w:rPr>
        <w:t>2014.</w:t>
      </w:r>
    </w:p>
    <w:p w:rsidR="00227888" w:rsidRPr="002E1E96" w:rsidRDefault="00227888" w:rsidP="002E1E96">
      <w:pPr>
        <w:pStyle w:val="NormalWeb"/>
        <w:spacing w:before="0" w:beforeAutospacing="0" w:after="0" w:afterAutospacing="0"/>
        <w:jc w:val="both"/>
        <w:rPr>
          <w:sz w:val="20"/>
          <w:szCs w:val="20"/>
          <w:shd w:val="clear" w:color="auto" w:fill="FFFFFF"/>
          <w:lang w:val="fr-FR"/>
        </w:rPr>
      </w:pPr>
    </w:p>
    <w:p w:rsidR="00C86A4B" w:rsidRPr="002E1E96" w:rsidRDefault="00C86A4B" w:rsidP="002E1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86A4B" w:rsidRPr="002E1E96" w:rsidSect="0098339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771" w:rsidRDefault="00453771" w:rsidP="00DD2F9D">
      <w:pPr>
        <w:spacing w:after="0" w:line="240" w:lineRule="auto"/>
      </w:pPr>
      <w:r>
        <w:separator/>
      </w:r>
    </w:p>
  </w:endnote>
  <w:endnote w:type="continuationSeparator" w:id="1">
    <w:p w:rsidR="00453771" w:rsidRDefault="00453771" w:rsidP="00DD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0424"/>
      <w:docPartObj>
        <w:docPartGallery w:val="Page Numbers (Bottom of Page)"/>
        <w:docPartUnique/>
      </w:docPartObj>
    </w:sdtPr>
    <w:sdtContent>
      <w:p w:rsidR="00DD2F9D" w:rsidRDefault="002318AF">
        <w:pPr>
          <w:pStyle w:val="Rodap"/>
          <w:jc w:val="right"/>
        </w:pPr>
        <w:fldSimple w:instr=" PAGE   \* MERGEFORMAT ">
          <w:r w:rsidR="00892313">
            <w:rPr>
              <w:noProof/>
            </w:rPr>
            <w:t>1</w:t>
          </w:r>
        </w:fldSimple>
      </w:p>
    </w:sdtContent>
  </w:sdt>
  <w:p w:rsidR="00DD2F9D" w:rsidRDefault="00DD2F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771" w:rsidRDefault="00453771" w:rsidP="00DD2F9D">
      <w:pPr>
        <w:spacing w:after="0" w:line="240" w:lineRule="auto"/>
      </w:pPr>
      <w:r>
        <w:separator/>
      </w:r>
    </w:p>
  </w:footnote>
  <w:footnote w:type="continuationSeparator" w:id="1">
    <w:p w:rsidR="00453771" w:rsidRDefault="00453771" w:rsidP="00DD2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D51D4"/>
    <w:multiLevelType w:val="multilevel"/>
    <w:tmpl w:val="DC7C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5D5C4C"/>
    <w:multiLevelType w:val="multilevel"/>
    <w:tmpl w:val="4CD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451ADD"/>
    <w:multiLevelType w:val="multilevel"/>
    <w:tmpl w:val="B134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BB772E"/>
    <w:multiLevelType w:val="multilevel"/>
    <w:tmpl w:val="3042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156"/>
    <w:rsid w:val="000340E0"/>
    <w:rsid w:val="00064F3C"/>
    <w:rsid w:val="00066898"/>
    <w:rsid w:val="000D345E"/>
    <w:rsid w:val="00114362"/>
    <w:rsid w:val="001509BE"/>
    <w:rsid w:val="001C115A"/>
    <w:rsid w:val="001E3156"/>
    <w:rsid w:val="00205257"/>
    <w:rsid w:val="00227888"/>
    <w:rsid w:val="002318AF"/>
    <w:rsid w:val="0028251A"/>
    <w:rsid w:val="002D4CDC"/>
    <w:rsid w:val="002E1E96"/>
    <w:rsid w:val="002E792A"/>
    <w:rsid w:val="00354CA3"/>
    <w:rsid w:val="003B1DF0"/>
    <w:rsid w:val="003D11B2"/>
    <w:rsid w:val="004134D5"/>
    <w:rsid w:val="00453771"/>
    <w:rsid w:val="004B68C8"/>
    <w:rsid w:val="004F5DC5"/>
    <w:rsid w:val="00501C65"/>
    <w:rsid w:val="0051105B"/>
    <w:rsid w:val="00511125"/>
    <w:rsid w:val="00514899"/>
    <w:rsid w:val="006007B1"/>
    <w:rsid w:val="006361ED"/>
    <w:rsid w:val="00643A22"/>
    <w:rsid w:val="0068385F"/>
    <w:rsid w:val="006F3CB3"/>
    <w:rsid w:val="00780AD2"/>
    <w:rsid w:val="00781E11"/>
    <w:rsid w:val="007C614C"/>
    <w:rsid w:val="007D5953"/>
    <w:rsid w:val="007E211E"/>
    <w:rsid w:val="00837806"/>
    <w:rsid w:val="008553DE"/>
    <w:rsid w:val="00867A63"/>
    <w:rsid w:val="00892313"/>
    <w:rsid w:val="008A6C9E"/>
    <w:rsid w:val="008B0A91"/>
    <w:rsid w:val="00910425"/>
    <w:rsid w:val="009204EA"/>
    <w:rsid w:val="00951B5F"/>
    <w:rsid w:val="00983394"/>
    <w:rsid w:val="009924AF"/>
    <w:rsid w:val="009947B6"/>
    <w:rsid w:val="00994AC7"/>
    <w:rsid w:val="009C71A0"/>
    <w:rsid w:val="009F3772"/>
    <w:rsid w:val="00A612F2"/>
    <w:rsid w:val="00B55029"/>
    <w:rsid w:val="00B6197D"/>
    <w:rsid w:val="00B756AE"/>
    <w:rsid w:val="00BC7323"/>
    <w:rsid w:val="00BD768D"/>
    <w:rsid w:val="00BF75D4"/>
    <w:rsid w:val="00C035BB"/>
    <w:rsid w:val="00C12E27"/>
    <w:rsid w:val="00C214F9"/>
    <w:rsid w:val="00C22A20"/>
    <w:rsid w:val="00C86A4B"/>
    <w:rsid w:val="00D411FB"/>
    <w:rsid w:val="00D946E7"/>
    <w:rsid w:val="00DD2F9D"/>
    <w:rsid w:val="00DE78E7"/>
    <w:rsid w:val="00E16CC5"/>
    <w:rsid w:val="00E2770A"/>
    <w:rsid w:val="00E444C2"/>
    <w:rsid w:val="00EB05FE"/>
    <w:rsid w:val="00EC255D"/>
    <w:rsid w:val="00F05744"/>
    <w:rsid w:val="00F15FC6"/>
    <w:rsid w:val="00F632FA"/>
    <w:rsid w:val="00F90691"/>
    <w:rsid w:val="00F9380D"/>
    <w:rsid w:val="00FA7078"/>
    <w:rsid w:val="00FC46B3"/>
    <w:rsid w:val="00FC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394"/>
  </w:style>
  <w:style w:type="paragraph" w:styleId="Ttulo1">
    <w:name w:val="heading 1"/>
    <w:basedOn w:val="Normal"/>
    <w:link w:val="Ttulo1Char"/>
    <w:uiPriority w:val="9"/>
    <w:qFormat/>
    <w:rsid w:val="00EC2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C86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86A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8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86A4B"/>
    <w:rPr>
      <w:i/>
      <w:iCs/>
    </w:rPr>
  </w:style>
  <w:style w:type="character" w:customStyle="1" w:styleId="apple-converted-space">
    <w:name w:val="apple-converted-space"/>
    <w:basedOn w:val="Fontepargpadro"/>
    <w:rsid w:val="00C86A4B"/>
  </w:style>
  <w:style w:type="character" w:styleId="Forte">
    <w:name w:val="Strong"/>
    <w:basedOn w:val="Fontepargpadro"/>
    <w:uiPriority w:val="22"/>
    <w:qFormat/>
    <w:rsid w:val="00C86A4B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C255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3B1DF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">
    <w:name w:val="a"/>
    <w:basedOn w:val="Fontepargpadro"/>
    <w:rsid w:val="00205257"/>
  </w:style>
  <w:style w:type="character" w:styleId="Hyperlink">
    <w:name w:val="Hyperlink"/>
    <w:basedOn w:val="Fontepargpadro"/>
    <w:uiPriority w:val="99"/>
    <w:semiHidden/>
    <w:unhideWhenUsed/>
    <w:rsid w:val="00F9380D"/>
    <w:rPr>
      <w:color w:val="0000FF"/>
      <w:u w:val="single"/>
    </w:rPr>
  </w:style>
  <w:style w:type="character" w:customStyle="1" w:styleId="text">
    <w:name w:val="text"/>
    <w:basedOn w:val="Fontepargpadro"/>
    <w:rsid w:val="000D345E"/>
  </w:style>
  <w:style w:type="character" w:customStyle="1" w:styleId="apple-style-span">
    <w:name w:val="apple-style-span"/>
    <w:basedOn w:val="Fontepargpadro"/>
    <w:rsid w:val="0068385F"/>
  </w:style>
  <w:style w:type="paragraph" w:customStyle="1" w:styleId="uk-article-meta">
    <w:name w:val="uk-article-meta"/>
    <w:basedOn w:val="Normal"/>
    <w:rsid w:val="00F9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n">
    <w:name w:val="fn"/>
    <w:basedOn w:val="Fontepargpadro"/>
    <w:rsid w:val="00E444C2"/>
  </w:style>
  <w:style w:type="character" w:customStyle="1" w:styleId="subtitle">
    <w:name w:val="subtitle"/>
    <w:basedOn w:val="Fontepargpadro"/>
    <w:rsid w:val="00E444C2"/>
  </w:style>
  <w:style w:type="paragraph" w:styleId="Cabealho">
    <w:name w:val="header"/>
    <w:basedOn w:val="Normal"/>
    <w:link w:val="CabealhoChar"/>
    <w:uiPriority w:val="99"/>
    <w:semiHidden/>
    <w:unhideWhenUsed/>
    <w:rsid w:val="00DD2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D2F9D"/>
  </w:style>
  <w:style w:type="paragraph" w:styleId="Rodap">
    <w:name w:val="footer"/>
    <w:basedOn w:val="Normal"/>
    <w:link w:val="RodapChar"/>
    <w:uiPriority w:val="99"/>
    <w:unhideWhenUsed/>
    <w:rsid w:val="00DD2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2F9D"/>
  </w:style>
  <w:style w:type="paragraph" w:customStyle="1" w:styleId="Default">
    <w:name w:val="Default"/>
    <w:rsid w:val="00354CA3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024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BCBCB"/>
            <w:bottom w:val="none" w:sz="0" w:space="0" w:color="auto"/>
            <w:right w:val="single" w:sz="4" w:space="0" w:color="CBCBCB"/>
          </w:divBdr>
          <w:divsChild>
            <w:div w:id="14883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6</Pages>
  <Words>3683</Words>
  <Characters>19894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</dc:creator>
  <cp:lastModifiedBy>user</cp:lastModifiedBy>
  <cp:revision>23</cp:revision>
  <dcterms:created xsi:type="dcterms:W3CDTF">2016-06-04T14:34:00Z</dcterms:created>
  <dcterms:modified xsi:type="dcterms:W3CDTF">2016-06-23T11:18:00Z</dcterms:modified>
</cp:coreProperties>
</file>